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FAFDD" w14:textId="50544A47" w:rsidR="00AA5CDE" w:rsidRPr="00292911" w:rsidRDefault="00AA5CDE" w:rsidP="00292911">
      <w:pPr>
        <w:rPr>
          <w:rFonts w:ascii="Arial" w:eastAsiaTheme="minorHAnsi" w:hAnsi="Arial" w:cs="Arial"/>
          <w:b/>
          <w:color w:val="242729"/>
          <w:sz w:val="28"/>
          <w:szCs w:val="28"/>
          <w:shd w:val="clear" w:color="auto" w:fill="FFFFFF"/>
        </w:rPr>
      </w:pPr>
      <w:r w:rsidRPr="00292911">
        <w:rPr>
          <w:rFonts w:ascii="Arial" w:eastAsiaTheme="minorHAnsi" w:hAnsi="Arial" w:cs="Arial"/>
          <w:b/>
          <w:color w:val="242729"/>
          <w:sz w:val="28"/>
          <w:szCs w:val="28"/>
          <w:shd w:val="clear" w:color="auto" w:fill="FFFFFF"/>
        </w:rPr>
        <w:t xml:space="preserve">Test Analyst </w:t>
      </w:r>
    </w:p>
    <w:p w14:paraId="26800982" w14:textId="77777777" w:rsidR="00292911" w:rsidRPr="00DC0827" w:rsidRDefault="00292911" w:rsidP="00292911">
      <w:pPr>
        <w:jc w:val="both"/>
        <w:rPr>
          <w:rFonts w:ascii="Arial" w:hAnsi="Arial" w:cs="Arial"/>
          <w:b/>
          <w:i/>
          <w:iCs/>
          <w:color w:val="242729"/>
          <w:sz w:val="28"/>
          <w:szCs w:val="28"/>
          <w:shd w:val="clear" w:color="auto" w:fill="FFFFFF"/>
        </w:rPr>
      </w:pPr>
      <w:r w:rsidRPr="00DC0827">
        <w:rPr>
          <w:rFonts w:ascii="Arial" w:eastAsia="Times New Roman" w:hAnsi="Arial" w:cs="Arial"/>
          <w:b/>
          <w:i/>
          <w:iCs/>
          <w:lang w:eastAsia="en-GB"/>
        </w:rPr>
        <w:t>Be part of our international team, whether you are starting your career or looking for professional growth, apply today and join our award-winning Fortune 500® company!</w:t>
      </w:r>
    </w:p>
    <w:p w14:paraId="275A8774" w14:textId="1ACB6375" w:rsidR="00AA5CDE" w:rsidRPr="00AA5CDE" w:rsidRDefault="00AA5CDE" w:rsidP="00292911">
      <w:pPr>
        <w:spacing w:before="100" w:beforeAutospacing="1" w:after="100" w:afterAutospacing="1" w:line="240" w:lineRule="auto"/>
        <w:ind w:right="453"/>
        <w:jc w:val="both"/>
        <w:rPr>
          <w:rFonts w:ascii="Arial" w:eastAsia="Times New Roman" w:hAnsi="Arial" w:cs="Arial"/>
          <w:lang w:eastAsia="en-GB"/>
        </w:rPr>
      </w:pPr>
      <w:r w:rsidRPr="00AA5CDE">
        <w:rPr>
          <w:rFonts w:ascii="Arial" w:eastAsia="Times New Roman" w:hAnsi="Arial" w:cs="Arial"/>
          <w:lang w:eastAsia="en-GB"/>
        </w:rPr>
        <w:t xml:space="preserve">An opportunity has arisen for a </w:t>
      </w:r>
      <w:r w:rsidRPr="00AA5CDE">
        <w:rPr>
          <w:rFonts w:ascii="Arial" w:eastAsia="Times New Roman" w:hAnsi="Arial" w:cs="Arial"/>
          <w:b/>
          <w:bCs/>
          <w:lang w:eastAsia="en-GB"/>
        </w:rPr>
        <w:t>Test Analyst</w:t>
      </w:r>
      <w:r w:rsidRPr="00AA5CDE">
        <w:rPr>
          <w:rFonts w:ascii="Arial" w:eastAsia="Times New Roman" w:hAnsi="Arial" w:cs="Arial"/>
          <w:lang w:eastAsia="en-GB"/>
        </w:rPr>
        <w:t xml:space="preserve"> to join our </w:t>
      </w:r>
      <w:r w:rsidR="008A2BE1">
        <w:rPr>
          <w:rFonts w:ascii="Arial" w:eastAsia="Times New Roman" w:hAnsi="Arial" w:cs="Arial"/>
          <w:lang w:eastAsia="en-GB"/>
        </w:rPr>
        <w:t xml:space="preserve">Test Coordination </w:t>
      </w:r>
      <w:r w:rsidR="00292911">
        <w:rPr>
          <w:rFonts w:ascii="Arial" w:eastAsia="Times New Roman" w:hAnsi="Arial" w:cs="Arial"/>
          <w:lang w:eastAsia="en-GB"/>
        </w:rPr>
        <w:t>team</w:t>
      </w:r>
      <w:r w:rsidR="00292911" w:rsidRPr="00AA5CDE">
        <w:rPr>
          <w:rFonts w:ascii="Arial" w:eastAsia="Times New Roman" w:hAnsi="Arial" w:cs="Arial"/>
          <w:lang w:eastAsia="en-GB"/>
        </w:rPr>
        <w:t xml:space="preserve"> </w:t>
      </w:r>
      <w:r w:rsidRPr="00AA5CDE">
        <w:rPr>
          <w:rFonts w:ascii="Arial" w:eastAsia="Times New Roman" w:hAnsi="Arial" w:cs="Arial"/>
          <w:lang w:eastAsia="en-GB"/>
        </w:rPr>
        <w:t>in Nicosia.</w:t>
      </w:r>
    </w:p>
    <w:p w14:paraId="570B42A2" w14:textId="69B96BFC" w:rsidR="00AA5CDE" w:rsidRPr="00AA5CDE" w:rsidRDefault="00AA5CDE" w:rsidP="00292911">
      <w:pPr>
        <w:spacing w:after="0" w:line="240" w:lineRule="auto"/>
        <w:jc w:val="both"/>
        <w:rPr>
          <w:rFonts w:ascii="Arial" w:eastAsia="Times New Roman" w:hAnsi="Arial" w:cs="Arial"/>
        </w:rPr>
      </w:pPr>
      <w:r w:rsidRPr="00AA5CD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The Test Analyst will be responsible for carrying out procedures to ensure that developed software under test meet technical and business requirements. </w:t>
      </w:r>
      <w:r w:rsidRPr="00AA5CDE">
        <w:rPr>
          <w:rFonts w:ascii="Arial" w:eastAsia="Times New Roman" w:hAnsi="Arial" w:cs="Arial"/>
        </w:rPr>
        <w:t>They will prepare and maintain test plans, test scenarios and test cases covering both technical and business requirements, execute test cases and generate test result reports for each test cycle</w:t>
      </w:r>
      <w:r w:rsidRPr="00AA5CD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. Furthermore,</w:t>
      </w:r>
      <w:r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 </w:t>
      </w:r>
      <w:r w:rsidRPr="00AA5CD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 xml:space="preserve">the Test Analyst will </w:t>
      </w:r>
      <w:r w:rsidRPr="00AA5CDE">
        <w:rPr>
          <w:rFonts w:ascii="Arial" w:eastAsia="Times New Roman" w:hAnsi="Arial" w:cs="Arial"/>
        </w:rPr>
        <w:t xml:space="preserve">coordinate with technical and business resources to identify and correct identified defects, </w:t>
      </w:r>
      <w:r w:rsidRPr="00AA5CDE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</w:rPr>
        <w:t>report progress on testing and defect resolution and devise quality improvements to current procedures.</w:t>
      </w:r>
    </w:p>
    <w:p w14:paraId="6608245B" w14:textId="77777777" w:rsidR="00AA5CDE" w:rsidRPr="00AA5CDE" w:rsidRDefault="00AA5CDE" w:rsidP="00292911">
      <w:pPr>
        <w:spacing w:before="100" w:beforeAutospacing="1" w:after="100" w:afterAutospacing="1" w:line="240" w:lineRule="auto"/>
        <w:ind w:right="453"/>
        <w:jc w:val="both"/>
        <w:rPr>
          <w:rFonts w:ascii="Arial" w:eastAsia="Times New Roman" w:hAnsi="Arial" w:cs="Arial"/>
          <w:b/>
          <w:bCs/>
          <w:lang w:eastAsia="en-GB"/>
        </w:rPr>
      </w:pPr>
      <w:r w:rsidRPr="00AA5CDE">
        <w:rPr>
          <w:rFonts w:ascii="Arial" w:eastAsia="Times New Roman" w:hAnsi="Arial" w:cs="Arial"/>
          <w:b/>
          <w:bCs/>
          <w:lang w:eastAsia="en-GB"/>
        </w:rPr>
        <w:t>The successful candidate should have the following experience and skills:</w:t>
      </w:r>
    </w:p>
    <w:p w14:paraId="6167994A" w14:textId="77777777" w:rsidR="00AA5CDE" w:rsidRPr="00AA5CDE" w:rsidRDefault="00AA5CDE" w:rsidP="0029291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AA5CDE">
        <w:rPr>
          <w:rFonts w:ascii="Arial" w:eastAsia="Times New Roman" w:hAnsi="Arial" w:cs="Arial"/>
        </w:rPr>
        <w:t>Previous experience in a testing environment plus detailed working knowledge of software testing tools and techniques.</w:t>
      </w:r>
    </w:p>
    <w:p w14:paraId="5E708ABE" w14:textId="77777777" w:rsidR="00AA5CDE" w:rsidRPr="00AA5CDE" w:rsidRDefault="00AA5CDE" w:rsidP="0029291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AA5CDE">
        <w:rPr>
          <w:rFonts w:ascii="Arial" w:eastAsia="Times New Roman" w:hAnsi="Arial" w:cs="Arial"/>
          <w:lang w:val="en-US"/>
        </w:rPr>
        <w:t xml:space="preserve">Experience developing </w:t>
      </w:r>
      <w:r w:rsidRPr="00AA5CDE">
        <w:rPr>
          <w:rFonts w:ascii="Arial" w:eastAsia="Times New Roman" w:hAnsi="Arial" w:cs="Arial"/>
        </w:rPr>
        <w:t>and implementing test processes, including unit, integration, functional and regression testing.</w:t>
      </w:r>
    </w:p>
    <w:p w14:paraId="1E877337" w14:textId="77777777" w:rsidR="00AA5CDE" w:rsidRPr="00AA5CDE" w:rsidRDefault="00AA5CDE" w:rsidP="0029291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AA5CDE">
        <w:rPr>
          <w:rFonts w:ascii="Arial" w:eastAsia="Times New Roman" w:hAnsi="Arial" w:cs="Arial"/>
        </w:rPr>
        <w:t xml:space="preserve">Proven ability to provide testing support to multiple clients. </w:t>
      </w:r>
    </w:p>
    <w:p w14:paraId="4D5BD6CD" w14:textId="77777777" w:rsidR="00AA5CDE" w:rsidRPr="00AA5CDE" w:rsidRDefault="00AA5CDE" w:rsidP="00292911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</w:rPr>
      </w:pPr>
    </w:p>
    <w:p w14:paraId="574C5DCC" w14:textId="77777777" w:rsidR="00AA5CDE" w:rsidRPr="00AA5CDE" w:rsidRDefault="00AA5CDE" w:rsidP="00292911">
      <w:pPr>
        <w:jc w:val="both"/>
        <w:rPr>
          <w:rFonts w:ascii="Arial" w:eastAsiaTheme="minorHAnsi" w:hAnsi="Arial" w:cs="Arial"/>
          <w:b/>
        </w:rPr>
      </w:pPr>
      <w:r w:rsidRPr="00AA5CDE">
        <w:rPr>
          <w:rFonts w:ascii="Arial" w:eastAsiaTheme="minorHAnsi" w:hAnsi="Arial" w:cs="Arial"/>
          <w:b/>
        </w:rPr>
        <w:t>Essential requirements:</w:t>
      </w:r>
    </w:p>
    <w:p w14:paraId="27B74775" w14:textId="3EF2CA83" w:rsidR="00AA5CDE" w:rsidRPr="00AA5CDE" w:rsidRDefault="00292911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>
        <w:rPr>
          <w:rFonts w:ascii="Arial" w:eastAsiaTheme="minorHAnsi" w:hAnsi="Arial" w:cs="Arial"/>
        </w:rPr>
        <w:t>2</w:t>
      </w:r>
      <w:r w:rsidR="00AA5CDE" w:rsidRPr="00AA5CDE">
        <w:rPr>
          <w:rFonts w:ascii="Arial" w:eastAsiaTheme="minorHAnsi" w:hAnsi="Arial" w:cs="Arial"/>
        </w:rPr>
        <w:t>+ years relevant experience in IT/Bank Card industry</w:t>
      </w:r>
    </w:p>
    <w:p w14:paraId="3D3D2002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Bachelor’s degree in a relevant subject such as Computer Science, MIS, Business or a numerated subject</w:t>
      </w:r>
    </w:p>
    <w:p w14:paraId="6D01B1A8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Demonstrated knowledge and experience in applying Test Methodologies</w:t>
      </w:r>
    </w:p>
    <w:p w14:paraId="75097E6D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Good time management skills, able to prioritise and progress several lines of work</w:t>
      </w:r>
    </w:p>
    <w:p w14:paraId="08441A4E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 xml:space="preserve">Effective </w:t>
      </w:r>
      <w:proofErr w:type="gramStart"/>
      <w:r w:rsidRPr="00AA5CDE">
        <w:rPr>
          <w:rFonts w:ascii="Arial" w:eastAsiaTheme="minorHAnsi" w:hAnsi="Arial" w:cs="Arial"/>
        </w:rPr>
        <w:t>problem solving</w:t>
      </w:r>
      <w:proofErr w:type="gramEnd"/>
      <w:r w:rsidRPr="00AA5CDE">
        <w:rPr>
          <w:rFonts w:ascii="Arial" w:eastAsiaTheme="minorHAnsi" w:hAnsi="Arial" w:cs="Arial"/>
        </w:rPr>
        <w:t xml:space="preserve"> abilities with a logical, pragmatic and structured approach to delivery</w:t>
      </w:r>
    </w:p>
    <w:p w14:paraId="37B1DBCF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A self-starter, pro-active and able to operate under their own initiative</w:t>
      </w:r>
    </w:p>
    <w:p w14:paraId="3D4A53E4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Must be a team player with excellent interpersonal and relationship skills necessary to work with an integrated software development team</w:t>
      </w:r>
    </w:p>
    <w:p w14:paraId="67811470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="Times New Roman" w:hAnsi="Arial" w:cs="Arial"/>
        </w:rPr>
        <w:t>Willingness to travel is essential</w:t>
      </w:r>
    </w:p>
    <w:p w14:paraId="5DF9F8E2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Excellent spoken and written English communication skills, including listening skills.</w:t>
      </w:r>
    </w:p>
    <w:p w14:paraId="3131BDAE" w14:textId="77777777" w:rsidR="0097659F" w:rsidRDefault="0097659F" w:rsidP="00292911">
      <w:pPr>
        <w:spacing w:after="0"/>
        <w:jc w:val="both"/>
        <w:rPr>
          <w:rFonts w:ascii="Arial" w:eastAsiaTheme="minorHAnsi" w:hAnsi="Arial" w:cs="Arial"/>
          <w:b/>
        </w:rPr>
      </w:pPr>
    </w:p>
    <w:p w14:paraId="59CDDB07" w14:textId="454989A1" w:rsidR="00AA5CDE" w:rsidRPr="00AA5CDE" w:rsidRDefault="00AA5CDE" w:rsidP="00292911">
      <w:pPr>
        <w:jc w:val="both"/>
        <w:rPr>
          <w:rFonts w:ascii="Arial" w:eastAsiaTheme="minorHAnsi" w:hAnsi="Arial" w:cs="Arial"/>
          <w:b/>
        </w:rPr>
      </w:pPr>
      <w:r w:rsidRPr="00AA5CDE">
        <w:rPr>
          <w:rFonts w:ascii="Arial" w:eastAsiaTheme="minorHAnsi" w:hAnsi="Arial" w:cs="Arial"/>
          <w:b/>
        </w:rPr>
        <w:t xml:space="preserve">Desirable requirements for the role: </w:t>
      </w:r>
    </w:p>
    <w:p w14:paraId="49588F15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Understanding of data structures</w:t>
      </w:r>
    </w:p>
    <w:p w14:paraId="6575F5EA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Demonstrated experience in Defect / Incident Management</w:t>
      </w:r>
    </w:p>
    <w:p w14:paraId="7967F150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ISEB / ISTQB Certification or equivalent</w:t>
      </w:r>
    </w:p>
    <w:p w14:paraId="23A18C11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Exposure to testing tools (HP Quality Center/ QTP, Selenium etc) and experience of Automation using QTP or Selenium</w:t>
      </w:r>
    </w:p>
    <w:p w14:paraId="0787215A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 xml:space="preserve">Oracle and SQL knowledge </w:t>
      </w:r>
    </w:p>
    <w:p w14:paraId="66171D82" w14:textId="77777777" w:rsidR="00AA5CDE" w:rsidRPr="00AA5CDE" w:rsidRDefault="00AA5CDE" w:rsidP="00292911">
      <w:pPr>
        <w:numPr>
          <w:ilvl w:val="0"/>
          <w:numId w:val="7"/>
        </w:numPr>
        <w:contextualSpacing/>
        <w:jc w:val="both"/>
        <w:rPr>
          <w:rFonts w:ascii="Arial" w:eastAsiaTheme="minorHAnsi" w:hAnsi="Arial" w:cs="Arial"/>
        </w:rPr>
      </w:pPr>
      <w:r w:rsidRPr="00AA5CDE">
        <w:rPr>
          <w:rFonts w:ascii="Arial" w:eastAsiaTheme="minorHAnsi" w:hAnsi="Arial" w:cs="Arial"/>
        </w:rPr>
        <w:t>Unix experience.</w:t>
      </w:r>
    </w:p>
    <w:p w14:paraId="7D00206F" w14:textId="77777777" w:rsidR="0097659F" w:rsidRDefault="0097659F" w:rsidP="00292911">
      <w:pPr>
        <w:spacing w:after="0"/>
        <w:jc w:val="both"/>
        <w:rPr>
          <w:rFonts w:ascii="Arial" w:eastAsia="Arial" w:hAnsi="Arial" w:cs="Arial"/>
          <w:b/>
          <w:color w:val="000000"/>
        </w:rPr>
      </w:pPr>
    </w:p>
    <w:p w14:paraId="31B29A48" w14:textId="77777777" w:rsidR="00292911" w:rsidRPr="00EE547A" w:rsidRDefault="00292911" w:rsidP="002929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b/>
        </w:rPr>
      </w:pPr>
      <w:r w:rsidRPr="00EE547A">
        <w:rPr>
          <w:rFonts w:ascii="Arial" w:hAnsi="Arial" w:cs="Arial"/>
          <w:b/>
          <w:lang w:eastAsia="en-GB"/>
        </w:rPr>
        <w:t>TSYS offers structured career development, supported by training that provides the opportunity to learn and develop.</w:t>
      </w:r>
    </w:p>
    <w:p w14:paraId="2BD58464" w14:textId="77777777" w:rsidR="00292911" w:rsidRPr="00571C18" w:rsidRDefault="00292911" w:rsidP="0029291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571C18">
        <w:rPr>
          <w:rFonts w:ascii="Arial" w:hAnsi="Arial" w:cs="Arial"/>
          <w:b/>
          <w:lang w:val="en-US" w:eastAsia="en-GB"/>
        </w:rPr>
        <w:lastRenderedPageBreak/>
        <w:t>In addition to a competitive salary, you’ll have access to an excellent benefits package, including:</w:t>
      </w:r>
    </w:p>
    <w:p w14:paraId="3944A7B3" w14:textId="77777777" w:rsidR="00292911" w:rsidRPr="00EE0843" w:rsidRDefault="00292911" w:rsidP="00292911">
      <w:pPr>
        <w:numPr>
          <w:ilvl w:val="0"/>
          <w:numId w:val="9"/>
        </w:numPr>
        <w:spacing w:before="280"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 xml:space="preserve">Private medical insurance for you and your family, non-contributory, in and </w:t>
      </w:r>
      <w:proofErr w:type="gramStart"/>
      <w:r w:rsidRPr="00EE0843">
        <w:rPr>
          <w:rFonts w:ascii="Arial" w:hAnsi="Arial" w:cs="Arial"/>
          <w:color w:val="000000"/>
        </w:rPr>
        <w:t>out patient</w:t>
      </w:r>
      <w:proofErr w:type="gramEnd"/>
      <w:r w:rsidRPr="00EE0843">
        <w:rPr>
          <w:rFonts w:ascii="Arial" w:hAnsi="Arial" w:cs="Arial"/>
          <w:color w:val="000000"/>
        </w:rPr>
        <w:t xml:space="preserve"> cover</w:t>
      </w:r>
    </w:p>
    <w:p w14:paraId="19E260C9" w14:textId="77777777" w:rsidR="00292911" w:rsidRPr="00EE0843" w:rsidRDefault="00292911" w:rsidP="00292911">
      <w:pPr>
        <w:numPr>
          <w:ilvl w:val="0"/>
          <w:numId w:val="9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A well-established, strong provident fund</w:t>
      </w:r>
    </w:p>
    <w:p w14:paraId="1CA7C1EF" w14:textId="77777777" w:rsidR="00292911" w:rsidRPr="00EE0843" w:rsidRDefault="00292911" w:rsidP="00292911">
      <w:pPr>
        <w:numPr>
          <w:ilvl w:val="0"/>
          <w:numId w:val="9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Life insurance (3x base salary)</w:t>
      </w:r>
    </w:p>
    <w:p w14:paraId="6AC7A92A" w14:textId="77777777" w:rsidR="00292911" w:rsidRPr="00B3578F" w:rsidRDefault="00292911" w:rsidP="00292911">
      <w:pPr>
        <w:numPr>
          <w:ilvl w:val="0"/>
          <w:numId w:val="9"/>
        </w:numPr>
        <w:spacing w:after="0"/>
        <w:jc w:val="both"/>
        <w:rPr>
          <w:rFonts w:ascii="Arial" w:hAnsi="Arial" w:cs="Arial"/>
          <w:color w:val="000000"/>
        </w:rPr>
      </w:pPr>
      <w:r w:rsidRPr="00541933">
        <w:rPr>
          <w:rFonts w:ascii="Arial" w:hAnsi="Arial" w:cs="Arial"/>
          <w:color w:val="000000"/>
        </w:rPr>
        <w:t>21 days’ holiday increasing with length of service, plus 14 public / bank holidays</w:t>
      </w:r>
    </w:p>
    <w:p w14:paraId="08B1AB12" w14:textId="77777777" w:rsidR="00292911" w:rsidRPr="00EE0843" w:rsidRDefault="00292911" w:rsidP="00292911">
      <w:pPr>
        <w:numPr>
          <w:ilvl w:val="0"/>
          <w:numId w:val="9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Flexible working (hybrid model – part from home, part from office)</w:t>
      </w:r>
    </w:p>
    <w:p w14:paraId="22FC79ED" w14:textId="77777777" w:rsidR="00292911" w:rsidRPr="00EE0843" w:rsidRDefault="00292911" w:rsidP="00292911">
      <w:pPr>
        <w:numPr>
          <w:ilvl w:val="0"/>
          <w:numId w:val="9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Wellbeing initiatives with access to support services</w:t>
      </w:r>
    </w:p>
    <w:p w14:paraId="4ADE4F44" w14:textId="77777777" w:rsidR="00292911" w:rsidRPr="00EE0843" w:rsidRDefault="00292911" w:rsidP="00292911">
      <w:pPr>
        <w:numPr>
          <w:ilvl w:val="0"/>
          <w:numId w:val="9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On-site subsidized canteen</w:t>
      </w:r>
    </w:p>
    <w:p w14:paraId="4D93B932" w14:textId="77777777" w:rsidR="00292911" w:rsidRPr="00EE0843" w:rsidRDefault="00292911" w:rsidP="00292911">
      <w:pPr>
        <w:numPr>
          <w:ilvl w:val="0"/>
          <w:numId w:val="9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Modern offices opposite the Mall of Cyprus with gym and showers, games room (pool table, table tennis, darts, table football, play station) &amp; prayer/meditation room</w:t>
      </w:r>
    </w:p>
    <w:p w14:paraId="373496AB" w14:textId="77777777" w:rsidR="00292911" w:rsidRPr="00EE0843" w:rsidRDefault="00292911" w:rsidP="00292911">
      <w:pPr>
        <w:numPr>
          <w:ilvl w:val="0"/>
          <w:numId w:val="9"/>
        </w:numPr>
        <w:spacing w:after="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Store discounts</w:t>
      </w:r>
    </w:p>
    <w:p w14:paraId="77850059" w14:textId="77777777" w:rsidR="00292911" w:rsidRPr="00EE0843" w:rsidRDefault="00292911" w:rsidP="00292911">
      <w:pPr>
        <w:numPr>
          <w:ilvl w:val="0"/>
          <w:numId w:val="9"/>
        </w:numPr>
        <w:spacing w:after="280"/>
        <w:jc w:val="both"/>
        <w:rPr>
          <w:rFonts w:ascii="Arial" w:hAnsi="Arial" w:cs="Arial"/>
          <w:color w:val="000000"/>
        </w:rPr>
      </w:pPr>
      <w:r w:rsidRPr="00EE0843">
        <w:rPr>
          <w:rFonts w:ascii="Arial" w:hAnsi="Arial" w:cs="Arial"/>
          <w:color w:val="000000"/>
        </w:rPr>
        <w:t>Regular social events and charitable initiatives to give back to our community.</w:t>
      </w:r>
    </w:p>
    <w:p w14:paraId="446B5B8E" w14:textId="77777777" w:rsidR="00292911" w:rsidRDefault="00292911" w:rsidP="00292911">
      <w:pPr>
        <w:jc w:val="both"/>
        <w:rPr>
          <w:rFonts w:ascii="Arial" w:hAnsi="Arial" w:cs="Arial"/>
          <w:b/>
          <w:color w:val="000000"/>
          <w:lang w:eastAsia="en-GB"/>
        </w:rPr>
      </w:pPr>
      <w:r w:rsidRPr="0048020B">
        <w:rPr>
          <w:rFonts w:ascii="Arial" w:hAnsi="Arial" w:cs="Arial"/>
          <w:b/>
          <w:lang w:eastAsia="en-GB"/>
        </w:rPr>
        <w:t xml:space="preserve">To apply for this position, please visit our website </w:t>
      </w:r>
      <w:hyperlink r:id="rId9" w:history="1">
        <w:r w:rsidRPr="00D368C8">
          <w:rPr>
            <w:rStyle w:val="Hyperlink"/>
            <w:rFonts w:ascii="Arial" w:hAnsi="Arial" w:cs="Arial"/>
            <w:b/>
            <w:lang w:eastAsia="en-GB"/>
          </w:rPr>
          <w:t>www.globalpayments.com/about-us/careers</w:t>
        </w:r>
      </w:hyperlink>
      <w:r>
        <w:rPr>
          <w:rFonts w:ascii="Arial" w:hAnsi="Arial" w:cs="Arial"/>
          <w:b/>
          <w:lang w:eastAsia="en-GB"/>
        </w:rPr>
        <w:t xml:space="preserve"> </w:t>
      </w:r>
      <w:r w:rsidRPr="0048020B">
        <w:rPr>
          <w:rFonts w:ascii="Arial" w:hAnsi="Arial" w:cs="Arial"/>
          <w:b/>
          <w:lang w:eastAsia="en-GB"/>
        </w:rPr>
        <w:t>and apply through the online system. All applications will be treated in the strictest confidence.</w:t>
      </w:r>
    </w:p>
    <w:p w14:paraId="0AB750AC" w14:textId="77777777" w:rsidR="00AA5CDE" w:rsidRPr="00AA5CDE" w:rsidRDefault="00AA5CDE" w:rsidP="00292911">
      <w:pPr>
        <w:spacing w:before="280"/>
        <w:jc w:val="both"/>
        <w:rPr>
          <w:rFonts w:ascii="Arial" w:eastAsia="Arial" w:hAnsi="Arial" w:cs="Arial"/>
          <w:b/>
          <w:color w:val="000000"/>
        </w:rPr>
      </w:pPr>
    </w:p>
    <w:p w14:paraId="359E9E57" w14:textId="77777777" w:rsidR="00AA5CDE" w:rsidRPr="00AA5CDE" w:rsidRDefault="00AA5CDE" w:rsidP="00AA5CDE">
      <w:pPr>
        <w:rPr>
          <w:rFonts w:ascii="Arial" w:eastAsiaTheme="minorHAnsi" w:hAnsi="Arial" w:cs="Arial"/>
        </w:rPr>
      </w:pPr>
    </w:p>
    <w:p w14:paraId="4788143A" w14:textId="77777777" w:rsidR="00A754DC" w:rsidRPr="00AA5CDE" w:rsidRDefault="00A754DC" w:rsidP="00AA5CDE">
      <w:pPr>
        <w:rPr>
          <w:rFonts w:ascii="Arial" w:eastAsia="Arial" w:hAnsi="Arial" w:cs="Arial"/>
          <w:b/>
          <w:color w:val="000000"/>
        </w:rPr>
      </w:pPr>
    </w:p>
    <w:sectPr w:rsidR="00A754DC" w:rsidRPr="00AA5CDE">
      <w:headerReference w:type="default" r:id="rId10"/>
      <w:footerReference w:type="default" r:id="rId11"/>
      <w:pgSz w:w="11906" w:h="16838"/>
      <w:pgMar w:top="1440" w:right="1440" w:bottom="1440" w:left="1440" w:header="708" w:footer="3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0D7A4" w14:textId="77777777" w:rsidR="00B510F8" w:rsidRDefault="00B510F8">
      <w:pPr>
        <w:spacing w:after="0" w:line="240" w:lineRule="auto"/>
      </w:pPr>
      <w:r>
        <w:separator/>
      </w:r>
    </w:p>
  </w:endnote>
  <w:endnote w:type="continuationSeparator" w:id="0">
    <w:p w14:paraId="5A6ACE8D" w14:textId="77777777" w:rsidR="00B510F8" w:rsidRDefault="00B51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C23C" w14:textId="77777777" w:rsidR="00A754DC" w:rsidRDefault="001D132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0F5F42EE" wp14:editId="54975B3C">
          <wp:extent cx="1381760" cy="99695"/>
          <wp:effectExtent l="0" t="0" r="0" b="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81760" cy="996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6C4B7" w14:textId="77777777" w:rsidR="00B510F8" w:rsidRDefault="00B510F8">
      <w:pPr>
        <w:spacing w:after="0" w:line="240" w:lineRule="auto"/>
      </w:pPr>
      <w:r>
        <w:separator/>
      </w:r>
    </w:p>
  </w:footnote>
  <w:footnote w:type="continuationSeparator" w:id="0">
    <w:p w14:paraId="1DFED0E6" w14:textId="77777777" w:rsidR="00B510F8" w:rsidRDefault="00B51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84A1D" w14:textId="77777777" w:rsidR="00A754DC" w:rsidRDefault="001D132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2018FF0E" wp14:editId="79FD8EE1">
          <wp:simplePos x="0" y="0"/>
          <wp:positionH relativeFrom="margin">
            <wp:posOffset>0</wp:posOffset>
          </wp:positionH>
          <wp:positionV relativeFrom="page">
            <wp:posOffset>448944</wp:posOffset>
          </wp:positionV>
          <wp:extent cx="1124585" cy="374650"/>
          <wp:effectExtent l="0" t="0" r="0" b="0"/>
          <wp:wrapNone/>
          <wp:docPr id="1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4585" cy="374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02F29"/>
    <w:multiLevelType w:val="hybridMultilevel"/>
    <w:tmpl w:val="E758BCE2"/>
    <w:lvl w:ilvl="0" w:tplc="166EEC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BC7919"/>
    <w:multiLevelType w:val="multilevel"/>
    <w:tmpl w:val="121ADA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22386"/>
    <w:multiLevelType w:val="hybridMultilevel"/>
    <w:tmpl w:val="5E5A0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D1178"/>
    <w:multiLevelType w:val="multilevel"/>
    <w:tmpl w:val="97AE7F5E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72E0DE0"/>
    <w:multiLevelType w:val="multilevel"/>
    <w:tmpl w:val="0264F1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EEE3D98"/>
    <w:multiLevelType w:val="multilevel"/>
    <w:tmpl w:val="3C0272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088172F"/>
    <w:multiLevelType w:val="hybridMultilevel"/>
    <w:tmpl w:val="2E5A9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E21034"/>
    <w:multiLevelType w:val="multilevel"/>
    <w:tmpl w:val="906607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6E557FD5"/>
    <w:multiLevelType w:val="multilevel"/>
    <w:tmpl w:val="CA026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28905249">
    <w:abstractNumId w:val="3"/>
  </w:num>
  <w:num w:numId="2" w16cid:durableId="2119789792">
    <w:abstractNumId w:val="8"/>
  </w:num>
  <w:num w:numId="3" w16cid:durableId="758872838">
    <w:abstractNumId w:val="1"/>
  </w:num>
  <w:num w:numId="4" w16cid:durableId="1302268776">
    <w:abstractNumId w:val="4"/>
  </w:num>
  <w:num w:numId="5" w16cid:durableId="1842970157">
    <w:abstractNumId w:val="7"/>
  </w:num>
  <w:num w:numId="6" w16cid:durableId="801845422">
    <w:abstractNumId w:val="0"/>
  </w:num>
  <w:num w:numId="7" w16cid:durableId="902910929">
    <w:abstractNumId w:val="2"/>
  </w:num>
  <w:num w:numId="8" w16cid:durableId="2088652929">
    <w:abstractNumId w:val="6"/>
  </w:num>
  <w:num w:numId="9" w16cid:durableId="10027776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4DC"/>
    <w:rsid w:val="001D1327"/>
    <w:rsid w:val="00292911"/>
    <w:rsid w:val="002F4191"/>
    <w:rsid w:val="00731D27"/>
    <w:rsid w:val="007B0CBA"/>
    <w:rsid w:val="00831E0C"/>
    <w:rsid w:val="008A2BE1"/>
    <w:rsid w:val="009303E4"/>
    <w:rsid w:val="0097659F"/>
    <w:rsid w:val="00A73D7E"/>
    <w:rsid w:val="00A754DC"/>
    <w:rsid w:val="00A86ABE"/>
    <w:rsid w:val="00AA5CDE"/>
    <w:rsid w:val="00B14C2C"/>
    <w:rsid w:val="00B510F8"/>
    <w:rsid w:val="00F53462"/>
    <w:rsid w:val="00FB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EFB80"/>
  <w15:docId w15:val="{F252A17C-23EE-43DD-BC8E-8587E8D6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FD0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403AC5"/>
    <w:pPr>
      <w:ind w:left="720"/>
      <w:contextualSpacing/>
    </w:pPr>
  </w:style>
  <w:style w:type="character" w:customStyle="1" w:styleId="xdtextbox1">
    <w:name w:val="xdtextbox1"/>
    <w:basedOn w:val="DefaultParagraphFont"/>
    <w:rsid w:val="009C390D"/>
    <w:rPr>
      <w:color w:val="auto"/>
      <w:bdr w:val="single" w:sz="8" w:space="1" w:color="DCDCDC" w:frame="1"/>
      <w:shd w:val="clear" w:color="auto" w:fill="FFFFFF"/>
    </w:rPr>
  </w:style>
  <w:style w:type="character" w:styleId="Hyperlink">
    <w:name w:val="Hyperlink"/>
    <w:basedOn w:val="DefaultParagraphFont"/>
    <w:uiPriority w:val="99"/>
    <w:unhideWhenUsed/>
    <w:rsid w:val="00D62FC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8442C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5E764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7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64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61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126"/>
  </w:style>
  <w:style w:type="paragraph" w:styleId="Footer">
    <w:name w:val="footer"/>
    <w:basedOn w:val="Normal"/>
    <w:link w:val="FooterChar"/>
    <w:uiPriority w:val="99"/>
    <w:unhideWhenUsed/>
    <w:rsid w:val="006761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126"/>
  </w:style>
  <w:style w:type="character" w:styleId="CommentReference">
    <w:name w:val="annotation reference"/>
    <w:basedOn w:val="DefaultParagraphFont"/>
    <w:uiPriority w:val="99"/>
    <w:semiHidden/>
    <w:unhideWhenUsed/>
    <w:rsid w:val="004846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6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6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6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68D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44AD8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9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47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2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8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6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37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globalpayments.com/about-us/career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6b/ke+cO7xfjYZpfr9xD0IcNAA==">AMUW2mVrLKuD/EZikji3oQT86MalqR17507dmvbJXC7jaiLLuv6j48YxGYLjtyTLX7JErh6i9k+e1zdNtzLALLPuzOHJJT15VBC1K+amq6Ur8vD0fe4wFCPdXqvhgD8k40KObunrXHWo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A9E85C0-78AD-4FA2-AB20-9A94774CF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516</Words>
  <Characters>2946</Characters>
  <Application>Microsoft Office Word</Application>
  <DocSecurity>0</DocSecurity>
  <Lines>24</Lines>
  <Paragraphs>6</Paragraphs>
  <ScaleCrop>false</ScaleCrop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 Bickerdike</dc:creator>
  <cp:lastModifiedBy>Maria Polina</cp:lastModifiedBy>
  <cp:revision>6</cp:revision>
  <dcterms:created xsi:type="dcterms:W3CDTF">2022-08-18T09:52:00Z</dcterms:created>
  <dcterms:modified xsi:type="dcterms:W3CDTF">2025-05-14T09:47:00Z</dcterms:modified>
</cp:coreProperties>
</file>