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DAA21" w14:textId="77777777" w:rsidR="009973FC" w:rsidRDefault="009973FC" w:rsidP="00E35408">
      <w:pPr>
        <w:rPr>
          <w:rFonts w:ascii="Arial" w:hAnsi="Arial" w:cs="Arial"/>
          <w:b/>
          <w:sz w:val="26"/>
          <w:szCs w:val="26"/>
          <w:lang w:val="en-US"/>
        </w:rPr>
      </w:pPr>
    </w:p>
    <w:p w14:paraId="79949EC2" w14:textId="77777777" w:rsidR="00E35408" w:rsidRPr="00983F59" w:rsidRDefault="00E35408" w:rsidP="00E35408">
      <w:pPr>
        <w:rPr>
          <w:rFonts w:ascii="Arial" w:hAnsi="Arial" w:cs="Arial"/>
          <w:b/>
          <w:sz w:val="28"/>
          <w:szCs w:val="28"/>
          <w:lang w:val="en-US"/>
        </w:rPr>
      </w:pPr>
      <w:r w:rsidRPr="00983F59">
        <w:rPr>
          <w:rFonts w:ascii="Arial" w:hAnsi="Arial" w:cs="Arial"/>
          <w:b/>
          <w:sz w:val="28"/>
          <w:szCs w:val="28"/>
          <w:lang w:val="en-US"/>
        </w:rPr>
        <w:t xml:space="preserve">Operations </w:t>
      </w:r>
      <w:r w:rsidR="00F11594" w:rsidRPr="009501A0">
        <w:rPr>
          <w:rFonts w:ascii="Arial" w:hAnsi="Arial" w:cs="Arial"/>
          <w:b/>
          <w:sz w:val="28"/>
          <w:szCs w:val="28"/>
          <w:lang w:val="en-US"/>
        </w:rPr>
        <w:t xml:space="preserve">Analyst </w:t>
      </w:r>
      <w:r w:rsidRPr="00983F59">
        <w:rPr>
          <w:rFonts w:ascii="Arial" w:hAnsi="Arial" w:cs="Arial"/>
          <w:b/>
          <w:sz w:val="28"/>
          <w:szCs w:val="28"/>
          <w:lang w:val="en-US"/>
        </w:rPr>
        <w:t>(Shift Worker)</w:t>
      </w:r>
    </w:p>
    <w:p w14:paraId="559B7275" w14:textId="77777777" w:rsidR="0033580F" w:rsidRDefault="0033580F" w:rsidP="0033580F">
      <w:pPr>
        <w:rPr>
          <w:rFonts w:ascii="Arial" w:hAnsi="Arial" w:cs="Arial"/>
          <w:b/>
        </w:rPr>
      </w:pPr>
    </w:p>
    <w:p w14:paraId="03FC6E92" w14:textId="43008A3B" w:rsidR="00E35408" w:rsidRPr="0048455B" w:rsidRDefault="0048455B" w:rsidP="0048455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EB0D6D">
        <w:rPr>
          <w:rFonts w:ascii="Arial" w:hAnsi="Arial" w:cs="Arial"/>
          <w:b/>
          <w:i/>
          <w:sz w:val="22"/>
          <w:szCs w:val="22"/>
        </w:rPr>
        <w:t>Be part of our international team, apply today and join our award-winning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617EE9">
        <w:rPr>
          <w:rFonts w:ascii="Arial" w:hAnsi="Arial" w:cs="Arial"/>
          <w:b/>
          <w:i/>
          <w:sz w:val="22"/>
          <w:szCs w:val="22"/>
        </w:rPr>
        <w:t>Fortune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617EE9">
        <w:rPr>
          <w:rFonts w:ascii="Arial" w:hAnsi="Arial" w:cs="Arial"/>
          <w:b/>
          <w:i/>
          <w:sz w:val="22"/>
          <w:szCs w:val="22"/>
        </w:rPr>
        <w:t>500®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EB0D6D">
        <w:rPr>
          <w:rFonts w:ascii="Arial" w:hAnsi="Arial" w:cs="Arial"/>
          <w:b/>
          <w:i/>
          <w:sz w:val="22"/>
          <w:szCs w:val="22"/>
        </w:rPr>
        <w:t>company!</w:t>
      </w:r>
    </w:p>
    <w:p w14:paraId="062A862C" w14:textId="77777777" w:rsidR="00564070" w:rsidRPr="0048455B" w:rsidRDefault="00E35408" w:rsidP="0048455B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n-GB"/>
        </w:rPr>
      </w:pPr>
      <w:r w:rsidRPr="002C50A1">
        <w:rPr>
          <w:rFonts w:ascii="Arial" w:hAnsi="Arial" w:cs="Arial"/>
          <w:sz w:val="22"/>
          <w:szCs w:val="22"/>
          <w:lang w:eastAsia="en-GB"/>
        </w:rPr>
        <w:t xml:space="preserve">An opportunity has arisen for </w:t>
      </w:r>
      <w:r w:rsidRPr="00894810">
        <w:rPr>
          <w:rFonts w:ascii="Arial" w:hAnsi="Arial" w:cs="Arial"/>
          <w:sz w:val="22"/>
          <w:szCs w:val="22"/>
          <w:lang w:eastAsia="en-GB"/>
        </w:rPr>
        <w:t xml:space="preserve">an </w:t>
      </w:r>
      <w:r w:rsidRPr="0048455B">
        <w:rPr>
          <w:rFonts w:ascii="Arial" w:hAnsi="Arial" w:cs="Arial"/>
          <w:b/>
          <w:bCs/>
          <w:sz w:val="22"/>
          <w:szCs w:val="22"/>
          <w:lang w:eastAsia="en-GB"/>
        </w:rPr>
        <w:t>Operations</w:t>
      </w:r>
      <w:r w:rsidR="00F11594" w:rsidRPr="0048455B">
        <w:rPr>
          <w:rFonts w:ascii="Arial" w:hAnsi="Arial" w:cs="Arial"/>
          <w:b/>
          <w:bCs/>
          <w:sz w:val="22"/>
          <w:szCs w:val="22"/>
          <w:lang w:eastAsia="en-GB"/>
        </w:rPr>
        <w:t xml:space="preserve"> Analyst</w:t>
      </w:r>
      <w:r w:rsidR="00E82238" w:rsidRPr="0048455B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2C50A1">
        <w:rPr>
          <w:rFonts w:ascii="Arial" w:hAnsi="Arial" w:cs="Arial"/>
          <w:sz w:val="22"/>
          <w:szCs w:val="22"/>
          <w:lang w:eastAsia="en-GB"/>
        </w:rPr>
        <w:t xml:space="preserve">to join </w:t>
      </w:r>
      <w:r w:rsidR="00C2704D">
        <w:rPr>
          <w:rFonts w:ascii="Arial" w:hAnsi="Arial" w:cs="Arial"/>
          <w:sz w:val="22"/>
          <w:szCs w:val="22"/>
          <w:lang w:eastAsia="en-GB"/>
        </w:rPr>
        <w:t>our</w:t>
      </w:r>
      <w:r w:rsidRPr="002C50A1">
        <w:rPr>
          <w:rFonts w:ascii="Arial" w:hAnsi="Arial" w:cs="Arial"/>
          <w:sz w:val="22"/>
          <w:szCs w:val="22"/>
          <w:lang w:eastAsia="en-GB"/>
        </w:rPr>
        <w:t xml:space="preserve"> team in Nicosia</w:t>
      </w:r>
      <w:r w:rsidR="009501A0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AA7060" w:rsidRPr="0048455B">
        <w:rPr>
          <w:rFonts w:ascii="Arial" w:hAnsi="Arial" w:cs="Arial"/>
          <w:sz w:val="22"/>
          <w:szCs w:val="22"/>
          <w:lang w:eastAsia="en-GB"/>
        </w:rPr>
        <w:t xml:space="preserve">The successful candidate will execute operational activities, either manually or through automation tools, that also support </w:t>
      </w:r>
      <w:r w:rsidR="00564070" w:rsidRPr="0048455B">
        <w:rPr>
          <w:rFonts w:ascii="Arial" w:hAnsi="Arial" w:cs="Arial"/>
          <w:sz w:val="22"/>
          <w:szCs w:val="22"/>
          <w:lang w:eastAsia="en-GB"/>
        </w:rPr>
        <w:t xml:space="preserve">testing and financial reconciliation activities. </w:t>
      </w:r>
      <w:r w:rsidR="00B70963" w:rsidRPr="0048455B">
        <w:rPr>
          <w:rFonts w:ascii="Arial" w:hAnsi="Arial" w:cs="Arial"/>
          <w:sz w:val="22"/>
          <w:szCs w:val="22"/>
          <w:lang w:eastAsia="en-GB"/>
        </w:rPr>
        <w:t>He/</w:t>
      </w:r>
      <w:r w:rsidR="00C2704D" w:rsidRPr="0048455B">
        <w:rPr>
          <w:rFonts w:ascii="Arial" w:hAnsi="Arial" w:cs="Arial"/>
          <w:sz w:val="22"/>
          <w:szCs w:val="22"/>
          <w:lang w:eastAsia="en-GB"/>
        </w:rPr>
        <w:t>s</w:t>
      </w:r>
      <w:r w:rsidR="00B70963" w:rsidRPr="0048455B">
        <w:rPr>
          <w:rFonts w:ascii="Arial" w:hAnsi="Arial" w:cs="Arial"/>
          <w:sz w:val="22"/>
          <w:szCs w:val="22"/>
          <w:lang w:eastAsia="en-GB"/>
        </w:rPr>
        <w:t xml:space="preserve">he </w:t>
      </w:r>
      <w:r w:rsidR="00564070" w:rsidRPr="0048455B">
        <w:rPr>
          <w:rFonts w:ascii="Arial" w:hAnsi="Arial" w:cs="Arial"/>
          <w:sz w:val="22"/>
          <w:szCs w:val="22"/>
          <w:lang w:eastAsia="en-GB"/>
        </w:rPr>
        <w:t>will liaise with internal and external team</w:t>
      </w:r>
      <w:r w:rsidR="00C2704D" w:rsidRPr="0048455B">
        <w:rPr>
          <w:rFonts w:ascii="Arial" w:hAnsi="Arial" w:cs="Arial"/>
          <w:sz w:val="22"/>
          <w:szCs w:val="22"/>
          <w:lang w:eastAsia="en-GB"/>
        </w:rPr>
        <w:t>s</w:t>
      </w:r>
      <w:r w:rsidR="00564070" w:rsidRPr="0048455B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gramStart"/>
      <w:r w:rsidR="00564070" w:rsidRPr="0048455B">
        <w:rPr>
          <w:rFonts w:ascii="Arial" w:hAnsi="Arial" w:cs="Arial"/>
          <w:sz w:val="22"/>
          <w:szCs w:val="22"/>
          <w:lang w:eastAsia="en-GB"/>
        </w:rPr>
        <w:t xml:space="preserve">with regard </w:t>
      </w:r>
      <w:r w:rsidR="00C2704D" w:rsidRPr="0048455B">
        <w:rPr>
          <w:rFonts w:ascii="Arial" w:hAnsi="Arial" w:cs="Arial"/>
          <w:sz w:val="22"/>
          <w:szCs w:val="22"/>
          <w:lang w:eastAsia="en-GB"/>
        </w:rPr>
        <w:t>to</w:t>
      </w:r>
      <w:proofErr w:type="gramEnd"/>
      <w:r w:rsidR="00C2704D" w:rsidRPr="0048455B">
        <w:rPr>
          <w:rFonts w:ascii="Arial" w:hAnsi="Arial" w:cs="Arial"/>
          <w:sz w:val="22"/>
          <w:szCs w:val="22"/>
          <w:lang w:eastAsia="en-GB"/>
        </w:rPr>
        <w:t xml:space="preserve"> the </w:t>
      </w:r>
      <w:r w:rsidR="00564070" w:rsidRPr="0048455B">
        <w:rPr>
          <w:rFonts w:ascii="Arial" w:hAnsi="Arial" w:cs="Arial"/>
          <w:sz w:val="22"/>
          <w:szCs w:val="22"/>
          <w:lang w:eastAsia="en-GB"/>
        </w:rPr>
        <w:t>status of requests, errors &amp; defects and also write or modify scripts for Window</w:t>
      </w:r>
      <w:r w:rsidR="009973FC" w:rsidRPr="0048455B">
        <w:rPr>
          <w:rFonts w:ascii="Arial" w:hAnsi="Arial" w:cs="Arial"/>
          <w:sz w:val="22"/>
          <w:szCs w:val="22"/>
          <w:lang w:eastAsia="en-GB"/>
        </w:rPr>
        <w:t>s</w:t>
      </w:r>
      <w:r w:rsidR="00564070" w:rsidRPr="0048455B">
        <w:rPr>
          <w:rFonts w:ascii="Arial" w:hAnsi="Arial" w:cs="Arial"/>
          <w:sz w:val="22"/>
          <w:szCs w:val="22"/>
          <w:lang w:eastAsia="en-GB"/>
        </w:rPr>
        <w:t>, Unix / Linux environments to support operational activities.</w:t>
      </w:r>
      <w:r w:rsidR="00E82238" w:rsidRPr="0048455B">
        <w:rPr>
          <w:rFonts w:ascii="Arial" w:hAnsi="Arial" w:cs="Arial"/>
          <w:sz w:val="22"/>
          <w:szCs w:val="22"/>
          <w:lang w:eastAsia="en-GB"/>
        </w:rPr>
        <w:t xml:space="preserve"> </w:t>
      </w:r>
    </w:p>
    <w:p w14:paraId="0606C4DC" w14:textId="77777777" w:rsidR="00B10B20" w:rsidRPr="0048455B" w:rsidRDefault="00B10B20" w:rsidP="0048455B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2"/>
          <w:szCs w:val="22"/>
          <w:lang w:eastAsia="en-GB"/>
        </w:rPr>
      </w:pPr>
      <w:r w:rsidRPr="0048455B">
        <w:rPr>
          <w:rFonts w:ascii="Arial" w:hAnsi="Arial" w:cs="Arial"/>
          <w:b/>
          <w:bCs/>
          <w:sz w:val="22"/>
          <w:szCs w:val="22"/>
          <w:lang w:eastAsia="en-GB"/>
        </w:rPr>
        <w:t>Key responsibilities of the role include:</w:t>
      </w:r>
    </w:p>
    <w:p w14:paraId="4CBAE46B" w14:textId="77777777" w:rsidR="008D12BF" w:rsidRPr="0048455B" w:rsidRDefault="00E35408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Executing </w:t>
      </w:r>
      <w:r w:rsidR="0052395B" w:rsidRPr="0048455B">
        <w:rPr>
          <w:rFonts w:ascii="Arial" w:eastAsiaTheme="minorHAnsi" w:hAnsi="Arial" w:cs="Arial"/>
          <w:sz w:val="22"/>
          <w:szCs w:val="22"/>
          <w:lang w:eastAsia="en-GB"/>
        </w:rPr>
        <w:t>operational / processing requests (scheduled and ad-hoc)</w:t>
      </w:r>
    </w:p>
    <w:p w14:paraId="38D9B510" w14:textId="77777777" w:rsidR="008D12BF" w:rsidRPr="0048455B" w:rsidRDefault="008D12BF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Implement</w:t>
      </w:r>
      <w:r w:rsidR="00894810" w:rsidRPr="0048455B">
        <w:rPr>
          <w:rFonts w:ascii="Arial" w:eastAsiaTheme="minorHAnsi" w:hAnsi="Arial" w:cs="Arial"/>
          <w:sz w:val="22"/>
          <w:szCs w:val="22"/>
          <w:lang w:eastAsia="en-GB"/>
        </w:rPr>
        <w:t>ing p</w:t>
      </w:r>
      <w:r w:rsidRPr="0048455B">
        <w:rPr>
          <w:rFonts w:ascii="Arial" w:eastAsiaTheme="minorHAnsi" w:hAnsi="Arial" w:cs="Arial"/>
          <w:sz w:val="22"/>
          <w:szCs w:val="22"/>
          <w:lang w:eastAsia="en-GB"/>
        </w:rPr>
        <w:t>arameter maintenance requests via application screens</w:t>
      </w:r>
    </w:p>
    <w:p w14:paraId="1303F8A3" w14:textId="77777777" w:rsidR="004213D9" w:rsidRPr="0048455B" w:rsidRDefault="004213D9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Use automation tools to support test activities, financial reconciliation activities, sanity checks and regression </w:t>
      </w:r>
      <w:proofErr w:type="gramStart"/>
      <w:r w:rsidRPr="0048455B">
        <w:rPr>
          <w:rFonts w:ascii="Arial" w:eastAsiaTheme="minorHAnsi" w:hAnsi="Arial" w:cs="Arial"/>
          <w:sz w:val="22"/>
          <w:szCs w:val="22"/>
          <w:lang w:eastAsia="en-GB"/>
        </w:rPr>
        <w:t>test</w:t>
      </w:r>
      <w:proofErr w:type="gramEnd"/>
    </w:p>
    <w:p w14:paraId="1A66462E" w14:textId="77777777" w:rsidR="008D12BF" w:rsidRPr="0048455B" w:rsidRDefault="008D12BF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Liais</w:t>
      </w:r>
      <w:r w:rsidR="00894810" w:rsidRPr="0048455B">
        <w:rPr>
          <w:rFonts w:ascii="Arial" w:eastAsiaTheme="minorHAnsi" w:hAnsi="Arial" w:cs="Arial"/>
          <w:sz w:val="22"/>
          <w:szCs w:val="22"/>
          <w:lang w:eastAsia="en-GB"/>
        </w:rPr>
        <w:t>ing</w:t>
      </w:r>
      <w:r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 with internal and external clients </w:t>
      </w:r>
      <w:r w:rsidR="00C53DA6" w:rsidRPr="0048455B">
        <w:rPr>
          <w:rFonts w:ascii="Arial" w:eastAsiaTheme="minorHAnsi" w:hAnsi="Arial" w:cs="Arial"/>
          <w:sz w:val="22"/>
          <w:szCs w:val="22"/>
          <w:lang w:eastAsia="en-GB"/>
        </w:rPr>
        <w:t>with</w:t>
      </w:r>
      <w:r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 regards to the status of requests, errors</w:t>
      </w:r>
      <w:r w:rsidR="009D387B"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 &amp;</w:t>
      </w:r>
      <w:r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 defects</w:t>
      </w:r>
    </w:p>
    <w:p w14:paraId="609F18B1" w14:textId="77777777" w:rsidR="0052395B" w:rsidRPr="0048455B" w:rsidRDefault="0052395B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Perform</w:t>
      </w:r>
      <w:r w:rsidR="008E36A3" w:rsidRPr="0048455B">
        <w:rPr>
          <w:rFonts w:ascii="Arial" w:eastAsiaTheme="minorHAnsi" w:hAnsi="Arial" w:cs="Arial"/>
          <w:sz w:val="22"/>
          <w:szCs w:val="22"/>
          <w:lang w:eastAsia="en-GB"/>
        </w:rPr>
        <w:t>ing</w:t>
      </w:r>
      <w:r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 data updates (manual entry and electronic file load)</w:t>
      </w:r>
    </w:p>
    <w:p w14:paraId="5283312A" w14:textId="77777777" w:rsidR="00E35408" w:rsidRPr="0048455B" w:rsidRDefault="00E35408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Application Monitoring</w:t>
      </w:r>
    </w:p>
    <w:p w14:paraId="0E02038F" w14:textId="77777777" w:rsidR="00E35408" w:rsidRPr="0048455B" w:rsidRDefault="008E36A3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Generati</w:t>
      </w:r>
      <w:r w:rsidR="00E35408" w:rsidRPr="0048455B">
        <w:rPr>
          <w:rFonts w:ascii="Arial" w:eastAsiaTheme="minorHAnsi" w:hAnsi="Arial" w:cs="Arial"/>
          <w:sz w:val="22"/>
          <w:szCs w:val="22"/>
          <w:lang w:eastAsia="en-GB"/>
        </w:rPr>
        <w:t>n</w:t>
      </w:r>
      <w:r w:rsidRPr="0048455B">
        <w:rPr>
          <w:rFonts w:ascii="Arial" w:eastAsiaTheme="minorHAnsi" w:hAnsi="Arial" w:cs="Arial"/>
          <w:sz w:val="22"/>
          <w:szCs w:val="22"/>
          <w:lang w:eastAsia="en-GB"/>
        </w:rPr>
        <w:t>g</w:t>
      </w:r>
      <w:r w:rsidR="00E35408" w:rsidRPr="0048455B">
        <w:rPr>
          <w:rFonts w:ascii="Arial" w:eastAsiaTheme="minorHAnsi" w:hAnsi="Arial" w:cs="Arial"/>
          <w:sz w:val="22"/>
          <w:szCs w:val="22"/>
          <w:lang w:eastAsia="en-GB"/>
        </w:rPr>
        <w:t xml:space="preserve"> MI reports</w:t>
      </w:r>
    </w:p>
    <w:p w14:paraId="7E4F3C9E" w14:textId="77777777" w:rsidR="00E35408" w:rsidRPr="0048455B" w:rsidRDefault="00E35408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Supporting incidents and effectively driving resolution</w:t>
      </w:r>
    </w:p>
    <w:p w14:paraId="586A7D7B" w14:textId="752E400D" w:rsidR="00C14C50" w:rsidRPr="0048455B" w:rsidRDefault="00E82238" w:rsidP="0048455B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eastAsiaTheme="minorHAnsi" w:hAnsi="Arial" w:cs="Arial"/>
          <w:sz w:val="22"/>
          <w:szCs w:val="22"/>
          <w:lang w:eastAsia="en-GB"/>
        </w:rPr>
      </w:pPr>
      <w:r w:rsidRPr="0048455B">
        <w:rPr>
          <w:rFonts w:ascii="Arial" w:eastAsiaTheme="minorHAnsi" w:hAnsi="Arial" w:cs="Arial"/>
          <w:sz w:val="22"/>
          <w:szCs w:val="22"/>
          <w:lang w:eastAsia="en-GB"/>
        </w:rPr>
        <w:t>Deployment implementation</w:t>
      </w:r>
      <w:r w:rsidR="00C53DA6" w:rsidRPr="0048455B">
        <w:rPr>
          <w:rFonts w:ascii="Arial" w:eastAsiaTheme="minorHAnsi" w:hAnsi="Arial" w:cs="Arial"/>
          <w:sz w:val="22"/>
          <w:szCs w:val="22"/>
          <w:lang w:eastAsia="en-GB"/>
        </w:rPr>
        <w:t>.</w:t>
      </w:r>
    </w:p>
    <w:p w14:paraId="085CC8D4" w14:textId="77777777" w:rsidR="00B10B20" w:rsidRPr="0048455B" w:rsidRDefault="008D12BF" w:rsidP="0048455B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2"/>
          <w:szCs w:val="22"/>
          <w:lang w:eastAsia="en-GB"/>
        </w:rPr>
      </w:pPr>
      <w:r w:rsidRPr="0048455B">
        <w:rPr>
          <w:rFonts w:ascii="Arial" w:hAnsi="Arial" w:cs="Arial"/>
          <w:b/>
          <w:bCs/>
          <w:sz w:val="22"/>
          <w:szCs w:val="22"/>
          <w:lang w:eastAsia="en-GB"/>
        </w:rPr>
        <w:t>R</w:t>
      </w:r>
      <w:r w:rsidR="00B10B20" w:rsidRPr="0048455B">
        <w:rPr>
          <w:rFonts w:ascii="Arial" w:hAnsi="Arial" w:cs="Arial"/>
          <w:b/>
          <w:bCs/>
          <w:sz w:val="22"/>
          <w:szCs w:val="22"/>
          <w:lang w:eastAsia="en-GB"/>
        </w:rPr>
        <w:t>equirements for the role:</w:t>
      </w:r>
    </w:p>
    <w:p w14:paraId="6A912B21" w14:textId="77777777" w:rsidR="00E35408" w:rsidRPr="00B70963" w:rsidRDefault="00E35408" w:rsidP="00E35408">
      <w:pPr>
        <w:numPr>
          <w:ilvl w:val="0"/>
          <w:numId w:val="41"/>
        </w:numPr>
        <w:jc w:val="both"/>
        <w:rPr>
          <w:rFonts w:ascii="Arial" w:hAnsi="Arial" w:cs="Arial"/>
          <w:sz w:val="22"/>
          <w:szCs w:val="22"/>
        </w:rPr>
      </w:pPr>
      <w:r w:rsidRPr="00B70963">
        <w:rPr>
          <w:rFonts w:ascii="Arial" w:hAnsi="Arial" w:cs="Arial"/>
          <w:sz w:val="22"/>
          <w:szCs w:val="22"/>
        </w:rPr>
        <w:t>Ex</w:t>
      </w:r>
      <w:r w:rsidR="008E36A3" w:rsidRPr="00B70963">
        <w:rPr>
          <w:rFonts w:ascii="Arial" w:hAnsi="Arial" w:cs="Arial"/>
          <w:sz w:val="22"/>
          <w:szCs w:val="22"/>
        </w:rPr>
        <w:t xml:space="preserve">cellent time management skills with the ability </w:t>
      </w:r>
      <w:r w:rsidRPr="00B70963">
        <w:rPr>
          <w:rFonts w:ascii="Arial" w:hAnsi="Arial" w:cs="Arial"/>
          <w:sz w:val="22"/>
          <w:szCs w:val="22"/>
        </w:rPr>
        <w:t xml:space="preserve">to </w:t>
      </w:r>
      <w:r w:rsidR="00F713EA" w:rsidRPr="00B70963">
        <w:rPr>
          <w:rFonts w:ascii="Arial" w:hAnsi="Arial" w:cs="Arial"/>
          <w:sz w:val="22"/>
          <w:szCs w:val="22"/>
        </w:rPr>
        <w:t>multi</w:t>
      </w:r>
      <w:r w:rsidR="00C53DA6">
        <w:rPr>
          <w:rFonts w:ascii="Arial" w:hAnsi="Arial" w:cs="Arial"/>
          <w:sz w:val="22"/>
          <w:szCs w:val="22"/>
        </w:rPr>
        <w:t>-</w:t>
      </w:r>
      <w:r w:rsidR="00F713EA" w:rsidRPr="00B70963">
        <w:rPr>
          <w:rFonts w:ascii="Arial" w:hAnsi="Arial" w:cs="Arial"/>
          <w:sz w:val="22"/>
          <w:szCs w:val="22"/>
        </w:rPr>
        <w:t>task</w:t>
      </w:r>
    </w:p>
    <w:p w14:paraId="5E308114" w14:textId="77777777" w:rsidR="008E36A3" w:rsidRPr="00B70963" w:rsidRDefault="000F4894" w:rsidP="008E36A3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 w:rsidRPr="00B70963">
        <w:rPr>
          <w:rFonts w:ascii="Arial" w:hAnsi="Arial" w:cs="Arial"/>
          <w:sz w:val="22"/>
          <w:szCs w:val="22"/>
        </w:rPr>
        <w:t xml:space="preserve">Good </w:t>
      </w:r>
      <w:r w:rsidR="00E35408" w:rsidRPr="00B70963">
        <w:rPr>
          <w:rFonts w:ascii="Arial" w:hAnsi="Arial" w:cs="Arial"/>
          <w:sz w:val="22"/>
          <w:szCs w:val="22"/>
        </w:rPr>
        <w:t xml:space="preserve">attention to detail </w:t>
      </w:r>
    </w:p>
    <w:p w14:paraId="05D4D248" w14:textId="77777777" w:rsidR="008E36A3" w:rsidRPr="00B70963" w:rsidRDefault="008E36A3" w:rsidP="008E36A3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 w:rsidRPr="00B70963">
        <w:rPr>
          <w:rFonts w:ascii="Arial" w:hAnsi="Arial" w:cs="Arial"/>
          <w:sz w:val="22"/>
          <w:szCs w:val="22"/>
        </w:rPr>
        <w:t xml:space="preserve">Ability to summarize technical </w:t>
      </w:r>
      <w:proofErr w:type="gramStart"/>
      <w:r w:rsidRPr="00B70963">
        <w:rPr>
          <w:rFonts w:ascii="Arial" w:hAnsi="Arial" w:cs="Arial"/>
          <w:sz w:val="22"/>
          <w:szCs w:val="22"/>
        </w:rPr>
        <w:t>issues</w:t>
      </w:r>
      <w:proofErr w:type="gramEnd"/>
    </w:p>
    <w:p w14:paraId="5093CADA" w14:textId="77777777" w:rsidR="00E35408" w:rsidRDefault="008D12BF" w:rsidP="00E35408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E35408" w:rsidRPr="00B70963">
        <w:rPr>
          <w:rFonts w:ascii="Arial" w:hAnsi="Arial" w:cs="Arial"/>
          <w:sz w:val="22"/>
          <w:szCs w:val="22"/>
        </w:rPr>
        <w:t xml:space="preserve">nowledge </w:t>
      </w:r>
      <w:r w:rsidR="009973FC">
        <w:rPr>
          <w:rFonts w:ascii="Arial" w:hAnsi="Arial" w:cs="Arial"/>
          <w:sz w:val="22"/>
          <w:szCs w:val="22"/>
        </w:rPr>
        <w:t xml:space="preserve">and use </w:t>
      </w:r>
      <w:r w:rsidR="00E35408" w:rsidRPr="00B70963">
        <w:rPr>
          <w:rFonts w:ascii="Arial" w:hAnsi="Arial" w:cs="Arial"/>
          <w:sz w:val="22"/>
          <w:szCs w:val="22"/>
        </w:rPr>
        <w:t>of Windows</w:t>
      </w:r>
      <w:r w:rsidR="00565A80" w:rsidRPr="00B70963">
        <w:rPr>
          <w:rFonts w:ascii="Arial" w:hAnsi="Arial" w:cs="Arial"/>
          <w:sz w:val="22"/>
          <w:szCs w:val="22"/>
        </w:rPr>
        <w:t>, Unix, Linux</w:t>
      </w:r>
      <w:r>
        <w:rPr>
          <w:rFonts w:ascii="Arial" w:hAnsi="Arial" w:cs="Arial"/>
          <w:sz w:val="22"/>
          <w:szCs w:val="22"/>
        </w:rPr>
        <w:t xml:space="preserve"> OS commands</w:t>
      </w:r>
      <w:r w:rsidR="00120855">
        <w:rPr>
          <w:rFonts w:ascii="Arial" w:hAnsi="Arial" w:cs="Arial"/>
          <w:sz w:val="22"/>
          <w:szCs w:val="22"/>
        </w:rPr>
        <w:t xml:space="preserve">. </w:t>
      </w:r>
      <w:r w:rsidR="004213D9">
        <w:rPr>
          <w:rFonts w:ascii="Arial" w:hAnsi="Arial" w:cs="Arial"/>
          <w:sz w:val="22"/>
          <w:szCs w:val="22"/>
        </w:rPr>
        <w:t>Use of these commands within scripts to automate batch activities</w:t>
      </w:r>
      <w:r w:rsidR="00894810">
        <w:rPr>
          <w:rFonts w:ascii="Arial" w:hAnsi="Arial" w:cs="Arial"/>
          <w:sz w:val="22"/>
          <w:szCs w:val="22"/>
        </w:rPr>
        <w:t xml:space="preserve"> (</w:t>
      </w:r>
      <w:r w:rsidR="009973FC">
        <w:rPr>
          <w:rFonts w:ascii="Arial" w:hAnsi="Arial" w:cs="Arial"/>
          <w:sz w:val="22"/>
          <w:szCs w:val="22"/>
        </w:rPr>
        <w:t>essential</w:t>
      </w:r>
      <w:r w:rsidR="00894810">
        <w:rPr>
          <w:rFonts w:ascii="Arial" w:hAnsi="Arial" w:cs="Arial"/>
          <w:sz w:val="22"/>
          <w:szCs w:val="22"/>
        </w:rPr>
        <w:t>)</w:t>
      </w:r>
    </w:p>
    <w:p w14:paraId="50D9FDF6" w14:textId="77777777" w:rsidR="00435CC6" w:rsidRPr="00B70963" w:rsidRDefault="00435CC6" w:rsidP="00E35408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Working knowledge of Oracle SQL (desirable)</w:t>
      </w:r>
    </w:p>
    <w:p w14:paraId="55F0AE5E" w14:textId="77777777" w:rsidR="008D12BF" w:rsidRDefault="008D12BF" w:rsidP="000E0519">
      <w:pPr>
        <w:numPr>
          <w:ilvl w:val="0"/>
          <w:numId w:val="41"/>
        </w:numPr>
        <w:jc w:val="both"/>
        <w:rPr>
          <w:rFonts w:ascii="Arial" w:hAnsi="Arial" w:cs="Arial"/>
          <w:sz w:val="22"/>
          <w:szCs w:val="22"/>
        </w:rPr>
      </w:pPr>
      <w:r w:rsidRPr="008D12BF">
        <w:rPr>
          <w:rFonts w:ascii="Arial" w:hAnsi="Arial" w:cs="Arial"/>
          <w:sz w:val="22"/>
          <w:szCs w:val="22"/>
        </w:rPr>
        <w:t>Basic programming skills</w:t>
      </w:r>
      <w:r w:rsidR="00435CC6">
        <w:rPr>
          <w:rFonts w:ascii="Arial" w:hAnsi="Arial" w:cs="Arial"/>
          <w:sz w:val="22"/>
          <w:szCs w:val="22"/>
        </w:rPr>
        <w:t xml:space="preserve"> </w:t>
      </w:r>
      <w:r w:rsidR="00435CC6" w:rsidRPr="008D12BF">
        <w:rPr>
          <w:rFonts w:ascii="Arial" w:hAnsi="Arial" w:cs="Arial"/>
          <w:sz w:val="22"/>
          <w:szCs w:val="22"/>
        </w:rPr>
        <w:t>will be advantageous</w:t>
      </w:r>
      <w:r w:rsidRPr="008D12B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11594" w:rsidRPr="008D12BF">
        <w:rPr>
          <w:rFonts w:ascii="Arial" w:hAnsi="Arial" w:cs="Arial"/>
          <w:sz w:val="22"/>
          <w:szCs w:val="22"/>
        </w:rPr>
        <w:t>e.g.</w:t>
      </w:r>
      <w:proofErr w:type="gramEnd"/>
      <w:r w:rsidRPr="008D12BF">
        <w:rPr>
          <w:rFonts w:ascii="Arial" w:hAnsi="Arial" w:cs="Arial"/>
          <w:sz w:val="22"/>
          <w:szCs w:val="22"/>
        </w:rPr>
        <w:t xml:space="preserve"> .Net</w:t>
      </w:r>
      <w:r w:rsidR="00435CC6">
        <w:rPr>
          <w:rFonts w:ascii="Arial" w:hAnsi="Arial" w:cs="Arial"/>
          <w:sz w:val="22"/>
          <w:szCs w:val="22"/>
        </w:rPr>
        <w:t>, PowerShell</w:t>
      </w:r>
    </w:p>
    <w:p w14:paraId="0D5E2A7D" w14:textId="77777777" w:rsidR="004213D9" w:rsidRPr="004213D9" w:rsidRDefault="004213D9" w:rsidP="004213D9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 w:rsidRPr="00B70963">
        <w:rPr>
          <w:rFonts w:ascii="Arial" w:hAnsi="Arial" w:cs="Arial"/>
          <w:sz w:val="22"/>
          <w:szCs w:val="22"/>
        </w:rPr>
        <w:t xml:space="preserve">Ability to </w:t>
      </w:r>
      <w:r w:rsidRPr="004213D9">
        <w:rPr>
          <w:rFonts w:ascii="Arial" w:hAnsi="Arial" w:cs="Arial"/>
          <w:sz w:val="22"/>
          <w:szCs w:val="22"/>
        </w:rPr>
        <w:t xml:space="preserve">identify, analyse and process issues through to </w:t>
      </w:r>
      <w:proofErr w:type="gramStart"/>
      <w:r w:rsidRPr="004213D9">
        <w:rPr>
          <w:rFonts w:ascii="Arial" w:hAnsi="Arial" w:cs="Arial"/>
          <w:sz w:val="22"/>
          <w:szCs w:val="22"/>
        </w:rPr>
        <w:t>resolution</w:t>
      </w:r>
      <w:proofErr w:type="gramEnd"/>
      <w:r w:rsidRPr="004213D9">
        <w:rPr>
          <w:rFonts w:ascii="Arial" w:hAnsi="Arial" w:cs="Arial"/>
          <w:sz w:val="22"/>
          <w:szCs w:val="22"/>
        </w:rPr>
        <w:t xml:space="preserve"> </w:t>
      </w:r>
    </w:p>
    <w:p w14:paraId="7090A4D2" w14:textId="77777777" w:rsidR="006D3452" w:rsidRDefault="00FE36C3" w:rsidP="009973FC">
      <w:pPr>
        <w:numPr>
          <w:ilvl w:val="0"/>
          <w:numId w:val="4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related diploma</w:t>
      </w:r>
      <w:r w:rsidR="009973FC" w:rsidRPr="009973FC">
        <w:rPr>
          <w:rFonts w:ascii="Arial" w:hAnsi="Arial" w:cs="Arial"/>
          <w:sz w:val="22"/>
          <w:szCs w:val="22"/>
        </w:rPr>
        <w:t>/certifications</w:t>
      </w:r>
      <w:r w:rsidR="008D12BF" w:rsidRPr="009973FC">
        <w:rPr>
          <w:rFonts w:ascii="Arial" w:hAnsi="Arial" w:cs="Arial"/>
          <w:sz w:val="22"/>
          <w:szCs w:val="22"/>
        </w:rPr>
        <w:t xml:space="preserve"> </w:t>
      </w:r>
      <w:r w:rsidR="004213D9" w:rsidRPr="00FE36C3">
        <w:rPr>
          <w:rFonts w:ascii="Arial" w:hAnsi="Arial" w:cs="Arial"/>
          <w:sz w:val="22"/>
          <w:szCs w:val="22"/>
        </w:rPr>
        <w:t xml:space="preserve">or </w:t>
      </w:r>
      <w:r w:rsidR="009973FC" w:rsidRPr="00FE36C3">
        <w:rPr>
          <w:rFonts w:ascii="Arial" w:hAnsi="Arial" w:cs="Arial"/>
          <w:sz w:val="22"/>
          <w:szCs w:val="22"/>
        </w:rPr>
        <w:t>equivalent experience</w:t>
      </w:r>
      <w:r w:rsidR="008D12BF" w:rsidRPr="009973FC">
        <w:rPr>
          <w:rFonts w:ascii="Arial" w:hAnsi="Arial" w:cs="Arial"/>
          <w:sz w:val="22"/>
          <w:szCs w:val="22"/>
        </w:rPr>
        <w:t xml:space="preserve"> </w:t>
      </w:r>
    </w:p>
    <w:p w14:paraId="6F4F7755" w14:textId="21D13901" w:rsidR="009973FC" w:rsidRPr="0048455B" w:rsidRDefault="003554F1" w:rsidP="0048455B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B70963">
        <w:rPr>
          <w:rFonts w:ascii="Arial" w:hAnsi="Arial" w:cs="Arial"/>
          <w:sz w:val="22"/>
          <w:szCs w:val="22"/>
        </w:rPr>
        <w:t>Excellent spoken and written English communication skills</w:t>
      </w:r>
      <w:r w:rsidR="00B3243C">
        <w:rPr>
          <w:rFonts w:ascii="Arial" w:hAnsi="Arial" w:cs="Arial"/>
          <w:sz w:val="22"/>
          <w:szCs w:val="22"/>
        </w:rPr>
        <w:t>.</w:t>
      </w:r>
    </w:p>
    <w:p w14:paraId="6F74522D" w14:textId="5D9802C5" w:rsidR="0048455B" w:rsidRPr="0048455B" w:rsidRDefault="00E35408" w:rsidP="0048455B">
      <w:pPr>
        <w:spacing w:before="100" w:beforeAutospacing="1" w:after="100" w:afterAutospacing="1"/>
        <w:jc w:val="both"/>
        <w:rPr>
          <w:rFonts w:ascii="Arial" w:hAnsi="Arial" w:cs="Arial"/>
          <w:b/>
          <w:color w:val="000000"/>
          <w:sz w:val="22"/>
          <w:szCs w:val="22"/>
          <w:lang w:val="en-US" w:eastAsia="en-GB"/>
        </w:rPr>
      </w:pP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The team provides 24/</w:t>
      </w:r>
      <w:r w:rsidR="000F4894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7 cover therefore the team works </w:t>
      </w:r>
      <w:r w:rsidR="00564070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12</w:t>
      </w:r>
      <w:r w:rsidR="00435CC6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-</w:t>
      </w:r>
      <w:r w:rsidR="00564070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hour shifts (</w:t>
      </w:r>
      <w:r w:rsidR="00C2704D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8.30</w:t>
      </w:r>
      <w:r w:rsidR="00564070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am to </w:t>
      </w:r>
      <w:r w:rsidR="00C2704D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8.30</w:t>
      </w:r>
      <w:r w:rsidR="00564070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pm or</w:t>
      </w:r>
      <w:r w:rsidR="00C2704D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 8.30pm</w:t>
      </w:r>
      <w:r w:rsidR="00564070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 to </w:t>
      </w:r>
      <w:r w:rsidR="00C2704D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8.30</w:t>
      </w: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am) in the following pattern: 2 days, 2 nights, 5 days off</w:t>
      </w:r>
      <w:r w:rsidR="008E36A3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; </w:t>
      </w: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2 days, 3 nights, 4 days off</w:t>
      </w:r>
      <w:r w:rsidR="008E36A3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; </w:t>
      </w: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3 days, 2 nights, 5 days off </w:t>
      </w:r>
      <w:r w:rsid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– </w:t>
      </w:r>
      <w:r w:rsidR="008E36A3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on a rotation basis</w:t>
      </w: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.</w:t>
      </w:r>
      <w:r w:rsidR="0048455B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 xml:space="preserve"> </w:t>
      </w:r>
      <w:r w:rsidR="007E1F2D"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A shift allowance is payable additional to basic salary for this role.</w:t>
      </w:r>
    </w:p>
    <w:p w14:paraId="27939ED3" w14:textId="6AE1B1F1" w:rsidR="0048455B" w:rsidRPr="0048455B" w:rsidRDefault="0048455B" w:rsidP="0048455B">
      <w:pPr>
        <w:spacing w:before="100" w:beforeAutospacing="1" w:after="100" w:afterAutospacing="1"/>
        <w:jc w:val="both"/>
        <w:rPr>
          <w:rFonts w:ascii="Arial" w:hAnsi="Arial" w:cs="Arial"/>
          <w:b/>
          <w:color w:val="000000"/>
          <w:sz w:val="22"/>
          <w:szCs w:val="22"/>
          <w:lang w:val="en-US" w:eastAsia="en-GB"/>
        </w:rPr>
      </w:pP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TSYS offers structured career development, supported by training that provides the opportunity to learn and develop.</w:t>
      </w:r>
    </w:p>
    <w:p w14:paraId="5E065788" w14:textId="65BA207B" w:rsidR="00B3243C" w:rsidRPr="00B3243C" w:rsidRDefault="0048455B" w:rsidP="00B3243C">
      <w:pPr>
        <w:spacing w:before="100" w:beforeAutospacing="1" w:after="100" w:afterAutospacing="1"/>
        <w:jc w:val="both"/>
        <w:rPr>
          <w:rFonts w:ascii="Arial" w:hAnsi="Arial" w:cs="Arial"/>
          <w:b/>
          <w:color w:val="000000"/>
          <w:sz w:val="22"/>
          <w:szCs w:val="22"/>
          <w:lang w:val="en-US" w:eastAsia="en-GB"/>
        </w:rPr>
      </w:pPr>
      <w:r w:rsidRPr="0048455B">
        <w:rPr>
          <w:rFonts w:ascii="Arial" w:hAnsi="Arial" w:cs="Arial"/>
          <w:b/>
          <w:color w:val="000000"/>
          <w:sz w:val="22"/>
          <w:szCs w:val="22"/>
          <w:lang w:val="en-US" w:eastAsia="en-GB"/>
        </w:rPr>
        <w:t>In addition to a competitive salary, you’ll have access to an excellent benefits package, including:</w:t>
      </w:r>
    </w:p>
    <w:p w14:paraId="02AD5015" w14:textId="2CBFE09C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lastRenderedPageBreak/>
        <w:t xml:space="preserve">Private medical insurance for you and your family, non-contributory, in and </w:t>
      </w:r>
      <w:proofErr w:type="gramStart"/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out patient</w:t>
      </w:r>
      <w:proofErr w:type="gramEnd"/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 cover</w:t>
      </w:r>
    </w:p>
    <w:p w14:paraId="4DE5E0F0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A well-established, strong provident fund</w:t>
      </w:r>
    </w:p>
    <w:p w14:paraId="06F33095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Life insurance (3x base salary)</w:t>
      </w:r>
    </w:p>
    <w:p w14:paraId="00820755" w14:textId="61B41234" w:rsidR="00655F0F" w:rsidRPr="00B3578F" w:rsidRDefault="00655F0F" w:rsidP="00655F0F">
      <w:pPr>
        <w:numPr>
          <w:ilvl w:val="0"/>
          <w:numId w:val="47"/>
        </w:numPr>
        <w:spacing w:line="259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184305332"/>
      <w:r w:rsidRPr="00541933">
        <w:rPr>
          <w:rFonts w:ascii="Arial" w:hAnsi="Arial" w:cs="Arial"/>
          <w:color w:val="000000"/>
          <w:sz w:val="22"/>
          <w:szCs w:val="22"/>
        </w:rPr>
        <w:t xml:space="preserve">21 days’ holiday increasing with length of </w:t>
      </w:r>
      <w:proofErr w:type="gramStart"/>
      <w:r w:rsidRPr="00541933">
        <w:rPr>
          <w:rFonts w:ascii="Arial" w:hAnsi="Arial" w:cs="Arial"/>
          <w:color w:val="000000"/>
          <w:sz w:val="22"/>
          <w:szCs w:val="22"/>
        </w:rPr>
        <w:t>service</w:t>
      </w:r>
      <w:proofErr w:type="gramEnd"/>
    </w:p>
    <w:bookmarkEnd w:id="0"/>
    <w:p w14:paraId="7AFD3352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Wellbeing initiatives with access to support services</w:t>
      </w:r>
    </w:p>
    <w:p w14:paraId="5EA6C3F4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On-site subsidized canteen &amp; barista</w:t>
      </w:r>
    </w:p>
    <w:p w14:paraId="3EB84886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 xml:space="preserve">Modern offices opposite the Mall of Cyprus with gym and showers, games room (pool table, table tennis, darts, table football, play station) &amp; prayer/meditation </w:t>
      </w:r>
      <w:proofErr w:type="gramStart"/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room</w:t>
      </w:r>
      <w:proofErr w:type="gramEnd"/>
    </w:p>
    <w:p w14:paraId="3EC31133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Store discounts</w:t>
      </w:r>
    </w:p>
    <w:p w14:paraId="5C77A72B" w14:textId="77777777" w:rsidR="0048455B" w:rsidRPr="00945EEB" w:rsidRDefault="0048455B" w:rsidP="0048455B">
      <w:pPr>
        <w:numPr>
          <w:ilvl w:val="0"/>
          <w:numId w:val="47"/>
        </w:numPr>
        <w:spacing w:before="100" w:beforeAutospacing="1" w:after="100" w:afterAutospacing="1" w:line="259" w:lineRule="auto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945EEB">
        <w:rPr>
          <w:rFonts w:ascii="Arial" w:hAnsi="Arial" w:cs="Arial"/>
          <w:bCs/>
          <w:color w:val="000000"/>
          <w:sz w:val="22"/>
          <w:szCs w:val="22"/>
          <w:lang w:eastAsia="en-GB"/>
        </w:rPr>
        <w:t>Regular social events and charitable initiatives to give back to our community.</w:t>
      </w:r>
    </w:p>
    <w:p w14:paraId="75550E0F" w14:textId="77777777" w:rsidR="0048455B" w:rsidRPr="00A24B01" w:rsidRDefault="0048455B" w:rsidP="0048455B">
      <w:pPr>
        <w:spacing w:before="100" w:beforeAutospacing="1" w:after="100" w:afterAutospacing="1" w:line="276" w:lineRule="auto"/>
        <w:ind w:right="-23"/>
        <w:jc w:val="both"/>
        <w:rPr>
          <w:bCs/>
        </w:rPr>
      </w:pPr>
      <w:r w:rsidRPr="0048455B">
        <w:rPr>
          <w:rFonts w:ascii="Arial" w:eastAsia="Calibri" w:hAnsi="Arial" w:cs="Arial"/>
          <w:b/>
          <w:sz w:val="22"/>
          <w:szCs w:val="22"/>
          <w:lang w:eastAsia="en-GB"/>
        </w:rPr>
        <w:t xml:space="preserve">To apply for this position, please visit our website </w:t>
      </w:r>
      <w:hyperlink r:id="rId8" w:history="1">
        <w:r w:rsidRPr="00410244">
          <w:rPr>
            <w:rFonts w:ascii="Arial" w:eastAsia="Calibri" w:hAnsi="Arial" w:cs="Arial"/>
            <w:b/>
            <w:bCs/>
            <w:color w:val="0000FF"/>
            <w:sz w:val="22"/>
            <w:szCs w:val="22"/>
            <w:u w:val="single"/>
          </w:rPr>
          <w:t>www.globalpayments.com/about-us/careers</w:t>
        </w:r>
      </w:hyperlink>
      <w:r>
        <w:rPr>
          <w:rFonts w:ascii="Arial" w:eastAsia="Calibri" w:hAnsi="Arial" w:cs="Arial"/>
          <w:b/>
          <w:bCs/>
          <w:color w:val="0000FF"/>
          <w:sz w:val="22"/>
          <w:szCs w:val="22"/>
          <w:u w:val="single"/>
        </w:rPr>
        <w:t xml:space="preserve"> </w:t>
      </w:r>
      <w:r w:rsidRPr="0048455B">
        <w:rPr>
          <w:rFonts w:ascii="Arial" w:eastAsia="Calibri" w:hAnsi="Arial" w:cs="Arial"/>
          <w:b/>
          <w:sz w:val="22"/>
          <w:szCs w:val="22"/>
          <w:lang w:eastAsia="en-GB"/>
        </w:rPr>
        <w:t>and apply through the online system. All applications will be treated in the strictest confidence.</w:t>
      </w:r>
    </w:p>
    <w:p w14:paraId="2D4589D6" w14:textId="77777777" w:rsidR="0054549E" w:rsidRPr="0054549E" w:rsidRDefault="0054549E" w:rsidP="0048455B">
      <w:pPr>
        <w:rPr>
          <w:rFonts w:ascii="Arial" w:hAnsi="Arial" w:cs="Arial"/>
          <w:color w:val="000000"/>
          <w:sz w:val="22"/>
          <w:szCs w:val="22"/>
          <w:lang w:eastAsia="en-GB"/>
        </w:rPr>
      </w:pPr>
    </w:p>
    <w:sectPr w:rsidR="0054549E" w:rsidRPr="0054549E" w:rsidSect="00983F59">
      <w:headerReference w:type="default" r:id="rId9"/>
      <w:pgSz w:w="12240" w:h="15840"/>
      <w:pgMar w:top="1276" w:right="1620" w:bottom="567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C4E2F" w14:textId="77777777" w:rsidR="006C5921" w:rsidRDefault="006C5921" w:rsidP="00983F59">
      <w:r>
        <w:separator/>
      </w:r>
    </w:p>
  </w:endnote>
  <w:endnote w:type="continuationSeparator" w:id="0">
    <w:p w14:paraId="1E42BAB0" w14:textId="77777777" w:rsidR="006C5921" w:rsidRDefault="006C5921" w:rsidP="0098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5A2F1" w14:textId="77777777" w:rsidR="006C5921" w:rsidRDefault="006C5921" w:rsidP="00983F59">
      <w:r>
        <w:separator/>
      </w:r>
    </w:p>
  </w:footnote>
  <w:footnote w:type="continuationSeparator" w:id="0">
    <w:p w14:paraId="3D85EAC3" w14:textId="77777777" w:rsidR="006C5921" w:rsidRDefault="006C5921" w:rsidP="00983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E2AEE" w14:textId="77777777" w:rsidR="00983F59" w:rsidRDefault="00655F0F">
    <w:pPr>
      <w:pStyle w:val="Header"/>
    </w:pPr>
    <w:r>
      <w:pict w14:anchorId="24CA7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pt;height:25.5pt;mso-position-horizontal-relative:char;mso-position-vertical-relative:lin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0E122F4C"/>
    <w:lvl w:ilvl="0">
      <w:numFmt w:val="bullet"/>
      <w:lvlText w:val="*"/>
      <w:lvlJc w:val="left"/>
    </w:lvl>
  </w:abstractNum>
  <w:abstractNum w:abstractNumId="1" w15:restartNumberingAfterBreak="0">
    <w:nsid w:val="001C5F6E"/>
    <w:multiLevelType w:val="hybridMultilevel"/>
    <w:tmpl w:val="8CE46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3169C4"/>
    <w:multiLevelType w:val="hybridMultilevel"/>
    <w:tmpl w:val="8954C588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65470"/>
    <w:multiLevelType w:val="hybridMultilevel"/>
    <w:tmpl w:val="6B1A5F02"/>
    <w:lvl w:ilvl="0" w:tplc="E4EA94F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60202B"/>
    <w:multiLevelType w:val="hybridMultilevel"/>
    <w:tmpl w:val="B812251E"/>
    <w:lvl w:ilvl="0" w:tplc="263420AE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A1FA9"/>
    <w:multiLevelType w:val="hybridMultilevel"/>
    <w:tmpl w:val="AEE283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33C96"/>
    <w:multiLevelType w:val="hybridMultilevel"/>
    <w:tmpl w:val="FB989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997FAF"/>
    <w:multiLevelType w:val="hybridMultilevel"/>
    <w:tmpl w:val="60B2E4FA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A67FA"/>
    <w:multiLevelType w:val="hybridMultilevel"/>
    <w:tmpl w:val="76226452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56DE8"/>
    <w:multiLevelType w:val="hybridMultilevel"/>
    <w:tmpl w:val="34A60B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B6D2B75"/>
    <w:multiLevelType w:val="hybridMultilevel"/>
    <w:tmpl w:val="ABEC1CA2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1307B"/>
    <w:multiLevelType w:val="hybridMultilevel"/>
    <w:tmpl w:val="491C1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612C16"/>
    <w:multiLevelType w:val="hybridMultilevel"/>
    <w:tmpl w:val="E4540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341CF"/>
    <w:multiLevelType w:val="hybridMultilevel"/>
    <w:tmpl w:val="B43007F6"/>
    <w:lvl w:ilvl="0" w:tplc="263420A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249663A"/>
    <w:multiLevelType w:val="hybridMultilevel"/>
    <w:tmpl w:val="1B8E8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8A4F70"/>
    <w:multiLevelType w:val="hybridMultilevel"/>
    <w:tmpl w:val="9BDA77E0"/>
    <w:lvl w:ilvl="0" w:tplc="263420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17A38"/>
    <w:multiLevelType w:val="hybridMultilevel"/>
    <w:tmpl w:val="E9BA3810"/>
    <w:lvl w:ilvl="0" w:tplc="263420AE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397B5A9A"/>
    <w:multiLevelType w:val="hybridMultilevel"/>
    <w:tmpl w:val="0AEC6D3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9" w15:restartNumberingAfterBreak="0">
    <w:nsid w:val="3BBE210D"/>
    <w:multiLevelType w:val="hybridMultilevel"/>
    <w:tmpl w:val="35B81BFA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BE21D88"/>
    <w:multiLevelType w:val="hybridMultilevel"/>
    <w:tmpl w:val="190C3E9C"/>
    <w:lvl w:ilvl="0" w:tplc="4C583868">
      <w:numFmt w:val="bullet"/>
      <w:lvlText w:val="-"/>
      <w:lvlJc w:val="left"/>
      <w:pPr>
        <w:tabs>
          <w:tab w:val="num" w:pos="720"/>
        </w:tabs>
        <w:ind w:left="720" w:hanging="660"/>
      </w:pPr>
      <w:rPr>
        <w:rFonts w:ascii="Times New Roman" w:eastAsia="Times New Roman" w:hAnsi="Times New Roman" w:hint="default"/>
      </w:rPr>
    </w:lvl>
    <w:lvl w:ilvl="1" w:tplc="6AD4B5BE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Arial" w:hAnsi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3DA404AE"/>
    <w:multiLevelType w:val="hybridMultilevel"/>
    <w:tmpl w:val="65E8F4D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7B776F"/>
    <w:multiLevelType w:val="hybridMultilevel"/>
    <w:tmpl w:val="BA98F2E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263420A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7E509B"/>
    <w:multiLevelType w:val="hybridMultilevel"/>
    <w:tmpl w:val="46C09030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4105C9"/>
    <w:multiLevelType w:val="hybridMultilevel"/>
    <w:tmpl w:val="2C2E677E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BD47F4"/>
    <w:multiLevelType w:val="hybridMultilevel"/>
    <w:tmpl w:val="5DB45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2C3ACD"/>
    <w:multiLevelType w:val="hybridMultilevel"/>
    <w:tmpl w:val="8FC060C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52CC3"/>
    <w:multiLevelType w:val="hybridMultilevel"/>
    <w:tmpl w:val="EA1CB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5D0E67"/>
    <w:multiLevelType w:val="hybridMultilevel"/>
    <w:tmpl w:val="82A2E8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EE3D98"/>
    <w:multiLevelType w:val="multilevel"/>
    <w:tmpl w:val="3C0272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50D66743"/>
    <w:multiLevelType w:val="hybridMultilevel"/>
    <w:tmpl w:val="0EA892C2"/>
    <w:lvl w:ilvl="0" w:tplc="6AD4B5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DC0E1D"/>
    <w:multiLevelType w:val="hybridMultilevel"/>
    <w:tmpl w:val="2152B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0F5C19"/>
    <w:multiLevelType w:val="hybridMultilevel"/>
    <w:tmpl w:val="CABE72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F04EAA"/>
    <w:multiLevelType w:val="hybridMultilevel"/>
    <w:tmpl w:val="EBBC43B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F2CC16A">
      <w:start w:val="1"/>
      <w:numFmt w:val="bullet"/>
      <w:lvlText w:val=""/>
      <w:lvlJc w:val="left"/>
      <w:pPr>
        <w:tabs>
          <w:tab w:val="num" w:pos="491"/>
        </w:tabs>
        <w:ind w:left="491" w:hanging="491"/>
      </w:pPr>
      <w:rPr>
        <w:rFonts w:ascii="Symbol" w:hAnsi="Symbol" w:hint="default"/>
        <w:color w:val="auto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E022D"/>
    <w:multiLevelType w:val="hybridMultilevel"/>
    <w:tmpl w:val="66C27610"/>
    <w:lvl w:ilvl="0" w:tplc="6AD4B5BE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5" w15:restartNumberingAfterBreak="0">
    <w:nsid w:val="6AA20A3E"/>
    <w:multiLevelType w:val="hybridMultilevel"/>
    <w:tmpl w:val="29283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C760F0"/>
    <w:multiLevelType w:val="hybridMultilevel"/>
    <w:tmpl w:val="41A6019E"/>
    <w:lvl w:ilvl="0" w:tplc="263420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4C36DD"/>
    <w:multiLevelType w:val="hybridMultilevel"/>
    <w:tmpl w:val="D35AC58A"/>
    <w:lvl w:ilvl="0" w:tplc="080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38" w15:restartNumberingAfterBreak="0">
    <w:nsid w:val="719C2FDB"/>
    <w:multiLevelType w:val="hybridMultilevel"/>
    <w:tmpl w:val="2458AA84"/>
    <w:lvl w:ilvl="0" w:tplc="263420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F6337D"/>
    <w:multiLevelType w:val="hybridMultilevel"/>
    <w:tmpl w:val="DF74FD38"/>
    <w:lvl w:ilvl="0" w:tplc="6AD4B5BE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207577A"/>
    <w:multiLevelType w:val="hybridMultilevel"/>
    <w:tmpl w:val="E41CB400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263420A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73D92719"/>
    <w:multiLevelType w:val="hybridMultilevel"/>
    <w:tmpl w:val="FD7AEC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6A5FFC"/>
    <w:multiLevelType w:val="hybridMultilevel"/>
    <w:tmpl w:val="0146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71083"/>
    <w:multiLevelType w:val="hybridMultilevel"/>
    <w:tmpl w:val="3FEEE6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6126045">
    <w:abstractNumId w:val="22"/>
  </w:num>
  <w:num w:numId="2" w16cid:durableId="1586912757">
    <w:abstractNumId w:val="41"/>
  </w:num>
  <w:num w:numId="3" w16cid:durableId="1391729226">
    <w:abstractNumId w:val="18"/>
  </w:num>
  <w:num w:numId="4" w16cid:durableId="1229220841">
    <w:abstractNumId w:val="14"/>
  </w:num>
  <w:num w:numId="5" w16cid:durableId="702708514">
    <w:abstractNumId w:val="24"/>
  </w:num>
  <w:num w:numId="6" w16cid:durableId="134225991">
    <w:abstractNumId w:val="39"/>
  </w:num>
  <w:num w:numId="7" w16cid:durableId="227955423">
    <w:abstractNumId w:val="2"/>
  </w:num>
  <w:num w:numId="8" w16cid:durableId="21515168">
    <w:abstractNumId w:val="23"/>
  </w:num>
  <w:num w:numId="9" w16cid:durableId="244921860">
    <w:abstractNumId w:val="34"/>
  </w:num>
  <w:num w:numId="10" w16cid:durableId="37703872">
    <w:abstractNumId w:val="20"/>
  </w:num>
  <w:num w:numId="11" w16cid:durableId="235163403">
    <w:abstractNumId w:val="30"/>
  </w:num>
  <w:num w:numId="12" w16cid:durableId="62288197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3" w16cid:durableId="1759248542">
    <w:abstractNumId w:val="43"/>
  </w:num>
  <w:num w:numId="14" w16cid:durableId="1761179127">
    <w:abstractNumId w:val="5"/>
  </w:num>
  <w:num w:numId="15" w16cid:durableId="156980413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3366919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48428654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99606384">
    <w:abstractNumId w:val="10"/>
  </w:num>
  <w:num w:numId="19" w16cid:durableId="1329291820">
    <w:abstractNumId w:val="15"/>
  </w:num>
  <w:num w:numId="20" w16cid:durableId="1947498880">
    <w:abstractNumId w:val="33"/>
  </w:num>
  <w:num w:numId="21" w16cid:durableId="1694182409">
    <w:abstractNumId w:val="3"/>
  </w:num>
  <w:num w:numId="22" w16cid:durableId="277833172">
    <w:abstractNumId w:val="9"/>
  </w:num>
  <w:num w:numId="23" w16cid:durableId="1265306604">
    <w:abstractNumId w:val="8"/>
  </w:num>
  <w:num w:numId="24" w16cid:durableId="328868367">
    <w:abstractNumId w:val="11"/>
  </w:num>
  <w:num w:numId="25" w16cid:durableId="1448694899">
    <w:abstractNumId w:val="32"/>
  </w:num>
  <w:num w:numId="26" w16cid:durableId="387188201">
    <w:abstractNumId w:val="13"/>
  </w:num>
  <w:num w:numId="27" w16cid:durableId="1608584273">
    <w:abstractNumId w:val="21"/>
  </w:num>
  <w:num w:numId="28" w16cid:durableId="585504119">
    <w:abstractNumId w:val="19"/>
  </w:num>
  <w:num w:numId="29" w16cid:durableId="1032271651">
    <w:abstractNumId w:val="26"/>
  </w:num>
  <w:num w:numId="30" w16cid:durableId="2141219629">
    <w:abstractNumId w:val="36"/>
  </w:num>
  <w:num w:numId="31" w16cid:durableId="2119131858">
    <w:abstractNumId w:val="6"/>
  </w:num>
  <w:num w:numId="32" w16cid:durableId="1588995718">
    <w:abstractNumId w:val="1"/>
  </w:num>
  <w:num w:numId="33" w16cid:durableId="668095144">
    <w:abstractNumId w:val="42"/>
  </w:num>
  <w:num w:numId="34" w16cid:durableId="1332487827">
    <w:abstractNumId w:val="27"/>
  </w:num>
  <w:num w:numId="35" w16cid:durableId="190147178">
    <w:abstractNumId w:val="25"/>
  </w:num>
  <w:num w:numId="36" w16cid:durableId="740640663">
    <w:abstractNumId w:val="31"/>
  </w:num>
  <w:num w:numId="37" w16cid:durableId="877281984">
    <w:abstractNumId w:val="40"/>
  </w:num>
  <w:num w:numId="38" w16cid:durableId="330184005">
    <w:abstractNumId w:val="16"/>
  </w:num>
  <w:num w:numId="39" w16cid:durableId="1632981609">
    <w:abstractNumId w:val="17"/>
  </w:num>
  <w:num w:numId="40" w16cid:durableId="1584099822">
    <w:abstractNumId w:val="38"/>
  </w:num>
  <w:num w:numId="41" w16cid:durableId="2052416887">
    <w:abstractNumId w:val="35"/>
  </w:num>
  <w:num w:numId="42" w16cid:durableId="1612661375">
    <w:abstractNumId w:val="12"/>
  </w:num>
  <w:num w:numId="43" w16cid:durableId="1447384546">
    <w:abstractNumId w:val="31"/>
  </w:num>
  <w:num w:numId="44" w16cid:durableId="133525605">
    <w:abstractNumId w:val="35"/>
  </w:num>
  <w:num w:numId="45" w16cid:durableId="80157938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46" w16cid:durableId="1349480703">
    <w:abstractNumId w:val="37"/>
  </w:num>
  <w:num w:numId="47" w16cid:durableId="2084598877">
    <w:abstractNumId w:val="7"/>
  </w:num>
  <w:num w:numId="48" w16cid:durableId="3767821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80"/>
    <w:rsid w:val="00040D77"/>
    <w:rsid w:val="00044172"/>
    <w:rsid w:val="00045F68"/>
    <w:rsid w:val="0006245C"/>
    <w:rsid w:val="00075AD4"/>
    <w:rsid w:val="000765A9"/>
    <w:rsid w:val="0009186C"/>
    <w:rsid w:val="000A2186"/>
    <w:rsid w:val="000B0E88"/>
    <w:rsid w:val="000B455B"/>
    <w:rsid w:val="000E0519"/>
    <w:rsid w:val="000E5E83"/>
    <w:rsid w:val="000F4894"/>
    <w:rsid w:val="00104D5E"/>
    <w:rsid w:val="00105497"/>
    <w:rsid w:val="00110499"/>
    <w:rsid w:val="00120855"/>
    <w:rsid w:val="001361A9"/>
    <w:rsid w:val="00141415"/>
    <w:rsid w:val="001601D3"/>
    <w:rsid w:val="00162BD5"/>
    <w:rsid w:val="001665C0"/>
    <w:rsid w:val="001D1B41"/>
    <w:rsid w:val="001D48F0"/>
    <w:rsid w:val="001E338D"/>
    <w:rsid w:val="001E3F08"/>
    <w:rsid w:val="00200238"/>
    <w:rsid w:val="00231D76"/>
    <w:rsid w:val="0023747E"/>
    <w:rsid w:val="002473F3"/>
    <w:rsid w:val="00270736"/>
    <w:rsid w:val="00293622"/>
    <w:rsid w:val="002A22A8"/>
    <w:rsid w:val="002B5BC9"/>
    <w:rsid w:val="002C50A1"/>
    <w:rsid w:val="002E08A8"/>
    <w:rsid w:val="0031121F"/>
    <w:rsid w:val="0031307E"/>
    <w:rsid w:val="003154B1"/>
    <w:rsid w:val="0033580F"/>
    <w:rsid w:val="003554F1"/>
    <w:rsid w:val="00356B8E"/>
    <w:rsid w:val="00367CFC"/>
    <w:rsid w:val="003C28FD"/>
    <w:rsid w:val="003C383F"/>
    <w:rsid w:val="003C4292"/>
    <w:rsid w:val="003D55AD"/>
    <w:rsid w:val="003E3361"/>
    <w:rsid w:val="003E49F0"/>
    <w:rsid w:val="003F0B47"/>
    <w:rsid w:val="003F2F60"/>
    <w:rsid w:val="004133D6"/>
    <w:rsid w:val="00415C2E"/>
    <w:rsid w:val="004213D9"/>
    <w:rsid w:val="00427373"/>
    <w:rsid w:val="00430781"/>
    <w:rsid w:val="00435CC6"/>
    <w:rsid w:val="004575E3"/>
    <w:rsid w:val="00475D66"/>
    <w:rsid w:val="0048455B"/>
    <w:rsid w:val="004903D2"/>
    <w:rsid w:val="004922FD"/>
    <w:rsid w:val="004A2692"/>
    <w:rsid w:val="004B09CC"/>
    <w:rsid w:val="00502304"/>
    <w:rsid w:val="005027F4"/>
    <w:rsid w:val="00522049"/>
    <w:rsid w:val="0052395B"/>
    <w:rsid w:val="0054549E"/>
    <w:rsid w:val="00564070"/>
    <w:rsid w:val="00565A80"/>
    <w:rsid w:val="00574654"/>
    <w:rsid w:val="005905A2"/>
    <w:rsid w:val="005B4BD6"/>
    <w:rsid w:val="005B6EDD"/>
    <w:rsid w:val="005C41D7"/>
    <w:rsid w:val="005E7EB8"/>
    <w:rsid w:val="005F27E0"/>
    <w:rsid w:val="005F2DB2"/>
    <w:rsid w:val="00647BA5"/>
    <w:rsid w:val="0065305B"/>
    <w:rsid w:val="00655F0F"/>
    <w:rsid w:val="0066664C"/>
    <w:rsid w:val="00671B5E"/>
    <w:rsid w:val="00677E82"/>
    <w:rsid w:val="00696C62"/>
    <w:rsid w:val="006A2877"/>
    <w:rsid w:val="006B1692"/>
    <w:rsid w:val="006B683A"/>
    <w:rsid w:val="006C5921"/>
    <w:rsid w:val="006D3452"/>
    <w:rsid w:val="006F0716"/>
    <w:rsid w:val="00705563"/>
    <w:rsid w:val="007112A5"/>
    <w:rsid w:val="007255E7"/>
    <w:rsid w:val="00736635"/>
    <w:rsid w:val="0078383A"/>
    <w:rsid w:val="007B157B"/>
    <w:rsid w:val="007D1FDA"/>
    <w:rsid w:val="007E1F2D"/>
    <w:rsid w:val="007E7E98"/>
    <w:rsid w:val="00834344"/>
    <w:rsid w:val="00850197"/>
    <w:rsid w:val="00894810"/>
    <w:rsid w:val="008A2CCF"/>
    <w:rsid w:val="008A6E63"/>
    <w:rsid w:val="008C2992"/>
    <w:rsid w:val="008D12BF"/>
    <w:rsid w:val="008E36A3"/>
    <w:rsid w:val="008F28E3"/>
    <w:rsid w:val="009458B2"/>
    <w:rsid w:val="009501A0"/>
    <w:rsid w:val="00970602"/>
    <w:rsid w:val="00983F59"/>
    <w:rsid w:val="00990865"/>
    <w:rsid w:val="009973FC"/>
    <w:rsid w:val="009A47EE"/>
    <w:rsid w:val="009B5DEC"/>
    <w:rsid w:val="009D387B"/>
    <w:rsid w:val="009E32EB"/>
    <w:rsid w:val="009E342F"/>
    <w:rsid w:val="009F6586"/>
    <w:rsid w:val="009F7630"/>
    <w:rsid w:val="00A03734"/>
    <w:rsid w:val="00A216E6"/>
    <w:rsid w:val="00A31A68"/>
    <w:rsid w:val="00A627FB"/>
    <w:rsid w:val="00A63367"/>
    <w:rsid w:val="00A75B2E"/>
    <w:rsid w:val="00A8404A"/>
    <w:rsid w:val="00A928AA"/>
    <w:rsid w:val="00AA7060"/>
    <w:rsid w:val="00AB501E"/>
    <w:rsid w:val="00AB6E62"/>
    <w:rsid w:val="00AC360D"/>
    <w:rsid w:val="00AC4682"/>
    <w:rsid w:val="00AE22C1"/>
    <w:rsid w:val="00AE5075"/>
    <w:rsid w:val="00AF04B6"/>
    <w:rsid w:val="00AF74B2"/>
    <w:rsid w:val="00B10B20"/>
    <w:rsid w:val="00B10B3A"/>
    <w:rsid w:val="00B3243C"/>
    <w:rsid w:val="00B43C63"/>
    <w:rsid w:val="00B50B06"/>
    <w:rsid w:val="00B70963"/>
    <w:rsid w:val="00B73714"/>
    <w:rsid w:val="00B74500"/>
    <w:rsid w:val="00B93ABA"/>
    <w:rsid w:val="00BA598D"/>
    <w:rsid w:val="00BD66F5"/>
    <w:rsid w:val="00BE57B8"/>
    <w:rsid w:val="00BF0EA2"/>
    <w:rsid w:val="00BF35FA"/>
    <w:rsid w:val="00C14C50"/>
    <w:rsid w:val="00C2704D"/>
    <w:rsid w:val="00C3088B"/>
    <w:rsid w:val="00C3277C"/>
    <w:rsid w:val="00C53DA6"/>
    <w:rsid w:val="00C75580"/>
    <w:rsid w:val="00C8606B"/>
    <w:rsid w:val="00CB3C19"/>
    <w:rsid w:val="00CC0F55"/>
    <w:rsid w:val="00CD5A68"/>
    <w:rsid w:val="00CD6FC4"/>
    <w:rsid w:val="00CE2B63"/>
    <w:rsid w:val="00D10153"/>
    <w:rsid w:val="00D249BF"/>
    <w:rsid w:val="00D3744C"/>
    <w:rsid w:val="00D40415"/>
    <w:rsid w:val="00D40FE8"/>
    <w:rsid w:val="00D7088F"/>
    <w:rsid w:val="00DF1D01"/>
    <w:rsid w:val="00E0573E"/>
    <w:rsid w:val="00E17811"/>
    <w:rsid w:val="00E35408"/>
    <w:rsid w:val="00E40E06"/>
    <w:rsid w:val="00E46C31"/>
    <w:rsid w:val="00E57871"/>
    <w:rsid w:val="00E60DFD"/>
    <w:rsid w:val="00E71DBE"/>
    <w:rsid w:val="00E72BF6"/>
    <w:rsid w:val="00E82238"/>
    <w:rsid w:val="00EA4942"/>
    <w:rsid w:val="00EA51A0"/>
    <w:rsid w:val="00EA6A12"/>
    <w:rsid w:val="00EB5519"/>
    <w:rsid w:val="00EC3886"/>
    <w:rsid w:val="00EF6390"/>
    <w:rsid w:val="00F05240"/>
    <w:rsid w:val="00F11594"/>
    <w:rsid w:val="00F25A34"/>
    <w:rsid w:val="00F60141"/>
    <w:rsid w:val="00F6238A"/>
    <w:rsid w:val="00F66EF3"/>
    <w:rsid w:val="00F67E65"/>
    <w:rsid w:val="00F713EA"/>
    <w:rsid w:val="00F7234E"/>
    <w:rsid w:val="00F81EEB"/>
    <w:rsid w:val="00FD20AD"/>
    <w:rsid w:val="00FE0D5F"/>
    <w:rsid w:val="00FE36C3"/>
    <w:rsid w:val="00FE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582B0"/>
  <w15:chartTrackingRefBased/>
  <w15:docId w15:val="{BF8AB613-3D11-49F8-BF29-43A89194C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4">
    <w:name w:val="heading 4"/>
    <w:basedOn w:val="Normal"/>
    <w:next w:val="Normal"/>
    <w:qFormat/>
    <w:rsid w:val="00A8404A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F74B2"/>
    <w:rPr>
      <w:color w:val="0000FF"/>
      <w:u w:val="single"/>
    </w:rPr>
  </w:style>
  <w:style w:type="paragraph" w:customStyle="1" w:styleId="Default">
    <w:name w:val="Default"/>
    <w:uiPriority w:val="99"/>
    <w:rsid w:val="001E3F08"/>
    <w:pPr>
      <w:autoSpaceDE w:val="0"/>
      <w:autoSpaceDN w:val="0"/>
      <w:adjustRightInd w:val="0"/>
    </w:pPr>
    <w:rPr>
      <w:rFonts w:ascii="Avenir LT Std 65 Medium" w:hAnsi="Avenir LT Std 65 Medium" w:cs="Avenir LT Std 65 Medium"/>
      <w:color w:val="000000"/>
      <w:sz w:val="24"/>
      <w:szCs w:val="24"/>
      <w:lang w:val="en-US" w:eastAsia="en-US"/>
    </w:rPr>
  </w:style>
  <w:style w:type="paragraph" w:styleId="MessageHeader">
    <w:name w:val="Message Header"/>
    <w:basedOn w:val="BodyText"/>
    <w:link w:val="MessageHeaderChar"/>
    <w:rsid w:val="00CD6FC4"/>
    <w:pPr>
      <w:keepLines/>
      <w:spacing w:line="240" w:lineRule="atLeast"/>
      <w:ind w:left="1080" w:hanging="1080"/>
    </w:pPr>
    <w:rPr>
      <w:rFonts w:ascii="Garamond" w:hAnsi="Garamond"/>
      <w:caps/>
      <w:sz w:val="18"/>
      <w:szCs w:val="20"/>
      <w:lang w:val="en-US"/>
    </w:rPr>
  </w:style>
  <w:style w:type="character" w:customStyle="1" w:styleId="MessageHeaderChar">
    <w:name w:val="Message Header Char"/>
    <w:link w:val="MessageHeader"/>
    <w:locked/>
    <w:rsid w:val="00CD6FC4"/>
    <w:rPr>
      <w:rFonts w:ascii="Garamond" w:hAnsi="Garamond"/>
      <w:caps/>
      <w:sz w:val="18"/>
      <w:lang w:val="en-US" w:eastAsia="en-US" w:bidi="ar-SA"/>
    </w:rPr>
  </w:style>
  <w:style w:type="character" w:customStyle="1" w:styleId="MessageHeaderLabel">
    <w:name w:val="Message Header Label"/>
    <w:rsid w:val="00CD6FC4"/>
    <w:rPr>
      <w:b/>
      <w:sz w:val="18"/>
    </w:rPr>
  </w:style>
  <w:style w:type="paragraph" w:styleId="BodyText">
    <w:name w:val="Body Text"/>
    <w:basedOn w:val="Normal"/>
    <w:rsid w:val="00CD6FC4"/>
    <w:pPr>
      <w:spacing w:after="120"/>
    </w:pPr>
  </w:style>
  <w:style w:type="paragraph" w:styleId="BodyText2">
    <w:name w:val="Body Text 2"/>
    <w:basedOn w:val="Normal"/>
    <w:rsid w:val="00A8404A"/>
    <w:pPr>
      <w:spacing w:after="120" w:line="480" w:lineRule="auto"/>
    </w:pPr>
  </w:style>
  <w:style w:type="paragraph" w:styleId="BalloonText">
    <w:name w:val="Balloon Text"/>
    <w:basedOn w:val="Normal"/>
    <w:semiHidden/>
    <w:rsid w:val="00B73714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FE0D5F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0D5F"/>
    <w:rPr>
      <w:sz w:val="20"/>
      <w:szCs w:val="20"/>
    </w:rPr>
  </w:style>
  <w:style w:type="character" w:customStyle="1" w:styleId="CommentTextChar">
    <w:name w:val="Comment Text Char"/>
    <w:link w:val="CommentText"/>
    <w:rsid w:val="00FE0D5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E0D5F"/>
    <w:rPr>
      <w:b/>
      <w:bCs/>
    </w:rPr>
  </w:style>
  <w:style w:type="character" w:customStyle="1" w:styleId="CommentSubjectChar">
    <w:name w:val="Comment Subject Char"/>
    <w:link w:val="CommentSubject"/>
    <w:rsid w:val="00FE0D5F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3358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983F5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83F59"/>
    <w:rPr>
      <w:sz w:val="24"/>
      <w:szCs w:val="24"/>
      <w:lang w:val="en-GB"/>
    </w:rPr>
  </w:style>
  <w:style w:type="paragraph" w:styleId="Footer">
    <w:name w:val="footer"/>
    <w:basedOn w:val="Normal"/>
    <w:link w:val="FooterChar"/>
    <w:rsid w:val="00983F5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83F59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4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payments.com/about-us/care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64A92-1A17-4F0C-B83E-BBD851709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TSYS (Total System Services, Inc</vt:lpstr>
    </vt:vector>
  </TitlesOfParts>
  <Company>CTL Services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TSYS (Total System Services, Inc</dc:title>
  <dc:subject/>
  <dc:creator>Olympia.Fantis</dc:creator>
  <cp:keywords/>
  <cp:lastModifiedBy>Maria Polina</cp:lastModifiedBy>
  <cp:revision>4</cp:revision>
  <cp:lastPrinted>2018-03-29T10:01:00Z</cp:lastPrinted>
  <dcterms:created xsi:type="dcterms:W3CDTF">2024-05-13T17:33:00Z</dcterms:created>
  <dcterms:modified xsi:type="dcterms:W3CDTF">2024-12-09T08:35:00Z</dcterms:modified>
</cp:coreProperties>
</file>